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131F" w:rsidR="00FF43D6" w:rsidP="00FF43D6" w:rsidRDefault="003A3529" w14:paraId="23922C7D" w14:textId="2BEBA102">
      <w:pPr>
        <w:spacing w:after="300"/>
        <w:textAlignment w:val="baseline"/>
        <w:rPr>
          <w:rFonts w:eastAsia="Times New Roman" w:asciiTheme="majorHAnsi" w:hAnsiTheme="majorHAnsi" w:cstheme="majorHAnsi"/>
          <w:color w:val="404040"/>
          <w:sz w:val="20"/>
          <w:szCs w:val="20"/>
          <w:lang w:val="de-CH" w:eastAsia="en-GB"/>
        </w:rPr>
        <w:sectPr w:rsidRPr="00E9131F" w:rsidR="00FF43D6" w:rsidSect="00A70D90">
          <w:headerReference w:type="even" r:id="rId7"/>
          <w:headerReference w:type="default" r:id="rId8"/>
          <w:footerReference w:type="even" r:id="rId9"/>
          <w:footerReference w:type="default" r:id="rId10"/>
          <w:headerReference w:type="first" r:id="rId11"/>
          <w:footerReference w:type="first" r:id="rId12"/>
          <w:type w:val="continuous"/>
          <w:pgSz w:w="11900" w:h="16840" w:orient="portrait"/>
          <w:pgMar w:top="1440" w:right="1440" w:bottom="1440" w:left="1440" w:header="708" w:footer="708" w:gutter="0"/>
          <w:cols w:space="708"/>
          <w:titlePg/>
          <w:docGrid w:linePitch="360"/>
        </w:sectPr>
      </w:pPr>
      <w:proofErr w:type="spellStart"/>
      <w:r w:rsidRPr="00E9131F">
        <w:rPr>
          <w:rFonts w:eastAsia="Times New Roman" w:asciiTheme="majorHAnsi" w:hAnsiTheme="majorHAnsi" w:cstheme="majorHAnsi"/>
          <w:b/>
          <w:bCs/>
          <w:color w:val="404040"/>
          <w:kern w:val="36"/>
          <w:sz w:val="45"/>
          <w:szCs w:val="45"/>
          <w:lang w:val="de-CH" w:eastAsia="en-GB"/>
        </w:rPr>
        <w:t>Appreciative</w:t>
      </w:r>
      <w:proofErr w:type="spellEnd"/>
      <w:r w:rsidRPr="00E9131F">
        <w:rPr>
          <w:rFonts w:eastAsia="Times New Roman" w:asciiTheme="majorHAnsi" w:hAnsiTheme="majorHAnsi" w:cstheme="majorHAnsi"/>
          <w:b/>
          <w:bCs/>
          <w:color w:val="404040"/>
          <w:kern w:val="36"/>
          <w:sz w:val="45"/>
          <w:szCs w:val="45"/>
          <w:lang w:val="de-CH" w:eastAsia="en-GB"/>
        </w:rPr>
        <w:t xml:space="preserve"> Interviews</w:t>
      </w:r>
    </w:p>
    <w:p w:rsidRPr="00E9131F" w:rsidR="003A3529" w:rsidP="00DE5835" w:rsidRDefault="003A3529" w14:paraId="01C2A171" w14:textId="77777777">
      <w:pPr>
        <w:rPr>
          <w:rFonts w:eastAsia="Times New Roman" w:asciiTheme="majorHAnsi" w:hAnsiTheme="majorHAnsi" w:cstheme="majorHAnsi"/>
          <w:color w:val="404040"/>
          <w:sz w:val="20"/>
          <w:szCs w:val="20"/>
          <w:bdr w:val="none" w:color="auto" w:sz="0" w:space="0" w:frame="1"/>
          <w:lang w:val="de-CH" w:eastAsia="en-GB"/>
        </w:rPr>
      </w:pPr>
      <w:r w:rsidRPr="00E9131F">
        <w:rPr>
          <w:rFonts w:eastAsia="Times New Roman" w:asciiTheme="majorHAnsi" w:hAnsiTheme="majorHAnsi" w:cstheme="majorHAnsi"/>
          <w:color w:val="404040"/>
          <w:sz w:val="20"/>
          <w:szCs w:val="20"/>
          <w:bdr w:val="none" w:color="auto" w:sz="0" w:space="0" w:frame="1"/>
          <w:lang w:val="de-CH" w:eastAsia="en-GB"/>
        </w:rPr>
        <w:t>Wertschätzende Interviews. Die Ursachen des Erfolgs finden und darauf aufbauen.</w:t>
      </w:r>
    </w:p>
    <w:p w:rsidRPr="00E9131F" w:rsidR="00B554BE" w:rsidP="00B554BE" w:rsidRDefault="00B554BE" w14:paraId="714A96E2" w14:textId="77777777">
      <w:pPr>
        <w:rPr>
          <w:rFonts w:eastAsia="Times New Roman" w:asciiTheme="majorHAnsi" w:hAnsiTheme="majorHAnsi" w:cstheme="majorHAnsi"/>
          <w:sz w:val="20"/>
          <w:szCs w:val="20"/>
          <w:lang w:val="de-CH" w:eastAsia="en-GB"/>
        </w:rPr>
      </w:pPr>
    </w:p>
    <w:p w:rsidRPr="00E9131F" w:rsidR="00B554BE" w:rsidP="00FF43D6" w:rsidRDefault="00B554BE" w14:paraId="0AF22691" w14:textId="77777777">
      <w:pPr>
        <w:spacing w:after="300"/>
        <w:textAlignment w:val="baseline"/>
        <w:rPr>
          <w:rFonts w:eastAsia="Times New Roman" w:asciiTheme="majorHAnsi" w:hAnsiTheme="majorHAnsi" w:cstheme="majorHAnsi"/>
          <w:color w:val="404040"/>
          <w:sz w:val="20"/>
          <w:szCs w:val="20"/>
          <w:lang w:val="de-CH" w:eastAsia="en-GB"/>
        </w:rPr>
      </w:pPr>
    </w:p>
    <w:p w:rsidRPr="00E9131F" w:rsidR="00FF43D6" w:rsidP="00FF43D6" w:rsidRDefault="003A3529" w14:paraId="238FD781" w14:textId="21BE1B73">
      <w:pPr>
        <w:spacing w:after="300"/>
        <w:jc w:val="right"/>
        <w:textAlignment w:val="baseline"/>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b/>
          <w:bCs/>
          <w:color w:val="404040"/>
          <w:sz w:val="20"/>
          <w:szCs w:val="20"/>
          <w:bdr w:val="none" w:color="auto" w:sz="0" w:space="0" w:frame="1"/>
          <w:lang w:val="de-CH" w:eastAsia="en-GB"/>
        </w:rPr>
        <w:t>45-60</w:t>
      </w:r>
      <w:r w:rsidRPr="00E9131F" w:rsidR="003606ED">
        <w:rPr>
          <w:rFonts w:eastAsia="Times New Roman" w:asciiTheme="majorHAnsi" w:hAnsiTheme="majorHAnsi" w:cstheme="majorHAnsi"/>
          <w:b/>
          <w:bCs/>
          <w:color w:val="404040"/>
          <w:sz w:val="20"/>
          <w:szCs w:val="20"/>
          <w:bdr w:val="none" w:color="auto" w:sz="0" w:space="0" w:frame="1"/>
          <w:lang w:val="de-CH" w:eastAsia="en-GB"/>
        </w:rPr>
        <w:t xml:space="preserve"> Minuten</w:t>
      </w:r>
    </w:p>
    <w:p w:rsidRPr="00E9131F" w:rsidR="00B554BE" w:rsidP="1BECC6AF" w:rsidRDefault="003A3529" w14:paraId="39C17800" w14:textId="11EEA8C2">
      <w:pPr>
        <w:pStyle w:val="Normal"/>
        <w:spacing w:after="300"/>
        <w:jc w:val="right"/>
        <w:textAlignment w:val="baseline"/>
        <w:rPr>
          <w:rFonts w:ascii="Calibri Light" w:hAnsi="Calibri Light" w:eastAsia="Times New Roman" w:cs="Calibri Light" w:asciiTheme="majorAscii" w:hAnsiTheme="majorAscii" w:cstheme="majorAscii"/>
          <w:color w:val="404040"/>
          <w:sz w:val="20"/>
          <w:szCs w:val="20"/>
          <w:lang w:val="de-CH" w:eastAsia="en-GB"/>
        </w:rPr>
        <w:sectPr w:rsidRPr="00E9131F" w:rsidR="00B554BE" w:rsidSect="00FF43D6">
          <w:type w:val="continuous"/>
          <w:pgSz w:w="11900" w:h="16840" w:orient="portrait"/>
          <w:pgMar w:top="1440" w:right="1440" w:bottom="1440" w:left="1440" w:header="708" w:footer="708" w:gutter="0"/>
          <w:cols w:space="708" w:num="2"/>
          <w:docGrid w:linePitch="360"/>
        </w:sectPr>
      </w:pPr>
      <w:r w:rsidRPr="1BECC6AF" w:rsidR="003A3529">
        <w:rPr>
          <w:rFonts w:ascii="Calibri Light" w:hAnsi="Calibri Light" w:eastAsia="Times New Roman" w:cs="Calibri Light" w:asciiTheme="majorAscii" w:hAnsiTheme="majorAscii" w:cstheme="majorAscii"/>
          <w:b w:val="1"/>
          <w:bCs w:val="1"/>
          <w:color w:val="404040"/>
          <w:sz w:val="20"/>
          <w:szCs w:val="20"/>
          <w:bdr w:val="none" w:color="auto" w:sz="0" w:space="0" w:frame="1"/>
          <w:lang w:val="de-CH" w:eastAsia="en-GB"/>
        </w:rPr>
        <w:t>4</w:t>
      </w:r>
      <w:r w:rsidRPr="1BECC6AF" w:rsidR="00DE5835">
        <w:rPr>
          <w:rFonts w:ascii="Calibri Light" w:hAnsi="Calibri Light" w:eastAsia="Times New Roman" w:cs="Calibri Light" w:asciiTheme="majorAscii" w:hAnsiTheme="majorAscii" w:cstheme="majorAscii"/>
          <w:b w:val="1"/>
          <w:bCs w:val="1"/>
          <w:color w:val="404040"/>
          <w:sz w:val="20"/>
          <w:szCs w:val="20"/>
          <w:bdr w:val="none" w:color="auto" w:sz="0" w:space="0" w:frame="1"/>
          <w:lang w:val="de-CH" w:eastAsia="en-GB"/>
        </w:rPr>
        <w:t xml:space="preserve"> </w:t>
      </w:r>
      <w:r w:rsidRPr="1BECC6AF" w:rsidR="1BECC6AF">
        <w:rPr>
          <w:rFonts w:ascii="Calibri Light" w:hAnsi="Calibri Light" w:eastAsia="Calibri Light" w:cs="Calibri Light"/>
          <w:noProof w:val="0"/>
          <w:sz w:val="20"/>
          <w:szCs w:val="20"/>
          <w:lang w:val="de-CH"/>
        </w:rPr>
        <w:t xml:space="preserve">→ </w:t>
      </w:r>
      <w:r w:rsidRPr="1BECC6AF" w:rsidR="00DE5835">
        <w:rPr>
          <w:rFonts w:ascii="Calibri Light" w:hAnsi="Calibri Light" w:eastAsia="Times New Roman" w:cs="Calibri Light" w:asciiTheme="majorAscii" w:hAnsiTheme="majorAscii" w:cstheme="majorAscii"/>
          <w:b w:val="1"/>
          <w:bCs w:val="1"/>
          <w:color w:val="404040"/>
          <w:sz w:val="20"/>
          <w:szCs w:val="20"/>
          <w:bdr w:val="none" w:color="auto" w:sz="0" w:space="0" w:frame="1"/>
          <w:lang w:val="de-CH" w:eastAsia="en-GB"/>
        </w:rPr>
        <w:t xml:space="preserve">100</w:t>
      </w:r>
      <w:r w:rsidRPr="1BECC6AF" w:rsidR="002862FA">
        <w:rPr>
          <w:rFonts w:ascii="Calibri Light" w:hAnsi="Calibri Light" w:eastAsia="Times New Roman" w:cs="Calibri Light" w:asciiTheme="majorAscii" w:hAnsiTheme="majorAscii" w:cstheme="majorAscii"/>
          <w:b w:val="1"/>
          <w:bCs w:val="1"/>
          <w:color w:val="404040"/>
          <w:sz w:val="20"/>
          <w:szCs w:val="20"/>
          <w:bdr w:val="none" w:color="auto" w:sz="0" w:space="0" w:frame="1"/>
          <w:lang w:val="de-CH" w:eastAsia="en-GB"/>
        </w:rPr>
        <w:t xml:space="preserve"> Persone</w:t>
      </w:r>
      <w:r w:rsidRPr="1BECC6AF" w:rsidR="00E9131F">
        <w:rPr>
          <w:rFonts w:ascii="Calibri Light" w:hAnsi="Calibri Light" w:eastAsia="Times New Roman" w:cs="Calibri Light" w:asciiTheme="majorAscii" w:hAnsiTheme="majorAscii" w:cstheme="majorAscii"/>
          <w:b w:val="1"/>
          <w:bCs w:val="1"/>
          <w:color w:val="404040"/>
          <w:sz w:val="20"/>
          <w:szCs w:val="20"/>
          <w:bdr w:val="none" w:color="auto" w:sz="0" w:space="0" w:frame="1"/>
          <w:lang w:val="de-CH" w:eastAsia="en-GB"/>
        </w:rPr>
        <w:t>n</w:t>
      </w:r>
    </w:p>
    <w:p w:rsidRPr="00E9131F" w:rsidR="00B554BE" w:rsidP="00B554BE" w:rsidRDefault="00B554BE" w14:paraId="6516DAA8" w14:textId="1BDBDD3E">
      <w:pPr>
        <w:spacing w:after="150"/>
        <w:textAlignment w:val="baseline"/>
        <w:outlineLvl w:val="1"/>
        <w:rPr>
          <w:rFonts w:eastAsia="Times New Roman" w:asciiTheme="majorHAnsi" w:hAnsiTheme="majorHAnsi" w:cstheme="majorHAnsi"/>
          <w:b/>
          <w:bCs/>
          <w:color w:val="404040"/>
          <w:sz w:val="28"/>
          <w:szCs w:val="28"/>
          <w:lang w:val="de-CH" w:eastAsia="en-GB"/>
        </w:rPr>
      </w:pPr>
      <w:r w:rsidRPr="00E9131F">
        <w:rPr>
          <w:rFonts w:eastAsia="Times New Roman" w:asciiTheme="majorHAnsi" w:hAnsiTheme="majorHAnsi" w:cstheme="majorHAnsi"/>
          <w:b/>
          <w:bCs/>
          <w:color w:val="404040"/>
          <w:sz w:val="28"/>
          <w:szCs w:val="28"/>
          <w:lang w:val="de-CH" w:eastAsia="en-GB"/>
        </w:rPr>
        <w:t>Einladung gestalten</w:t>
      </w:r>
    </w:p>
    <w:p w:rsidRPr="00E9131F" w:rsidR="003A3529" w:rsidP="003A3529" w:rsidRDefault="003A3529" w14:paraId="2D0D7E34" w14:textId="3F8A48F8">
      <w:pPr>
        <w:textAlignment w:val="baseline"/>
        <w:rPr>
          <w:rFonts w:eastAsia="Times New Roman" w:asciiTheme="majorHAnsi" w:hAnsiTheme="majorHAnsi" w:cstheme="majorHAnsi"/>
          <w:color w:val="404040"/>
          <w:sz w:val="20"/>
          <w:szCs w:val="20"/>
          <w:lang w:val="de-CH" w:eastAsia="en-GB"/>
        </w:rPr>
      </w:pPr>
      <w:r w:rsidRPr="003A3529">
        <w:rPr>
          <w:rFonts w:eastAsia="Times New Roman" w:asciiTheme="majorHAnsi" w:hAnsiTheme="majorHAnsi" w:cstheme="majorHAnsi"/>
          <w:color w:val="404040"/>
          <w:sz w:val="20"/>
          <w:szCs w:val="20"/>
          <w:lang w:val="de-CH" w:eastAsia="en-GB"/>
        </w:rPr>
        <w:t>Frage „Bitte erzähle eine Geschichte von einer Situation, in der du mit anderen an einer Herausforderung gearbeitet hast und du stolz darauf bist, was ihr erreicht habt. Was ist deine Geschichte, und was hat den Erfolg möglich gemacht? Findet euch zu zweit zusammen und sucht euch am besten jemanden, den ihr noch nicht so gut kennt.“</w:t>
      </w:r>
    </w:p>
    <w:p w:rsidRPr="003A3529" w:rsidR="003A3529" w:rsidP="003A3529" w:rsidRDefault="003A3529" w14:paraId="2257777F" w14:textId="77777777">
      <w:pPr>
        <w:numPr>
          <w:ilvl w:val="0"/>
          <w:numId w:val="19"/>
        </w:numPr>
        <w:ind w:left="1020"/>
        <w:textAlignment w:val="baseline"/>
        <w:rPr>
          <w:rFonts w:eastAsia="Times New Roman" w:asciiTheme="majorHAnsi" w:hAnsiTheme="majorHAnsi" w:cstheme="majorHAnsi"/>
          <w:color w:val="404040"/>
          <w:sz w:val="20"/>
          <w:szCs w:val="20"/>
          <w:lang w:val="de-CH" w:eastAsia="en-GB"/>
        </w:rPr>
      </w:pPr>
      <w:r w:rsidRPr="003A3529">
        <w:rPr>
          <w:rFonts w:eastAsia="Times New Roman" w:asciiTheme="majorHAnsi" w:hAnsiTheme="majorHAnsi" w:cstheme="majorHAnsi"/>
          <w:color w:val="404040"/>
          <w:sz w:val="20"/>
          <w:szCs w:val="20"/>
          <w:lang w:val="de-CH" w:eastAsia="en-GB"/>
        </w:rPr>
        <w:t>Unbegrenzte Anzahl von Gruppen</w:t>
      </w:r>
    </w:p>
    <w:p w:rsidRPr="003A3529" w:rsidR="003A3529" w:rsidP="20A793BF" w:rsidRDefault="003A3529" w14:paraId="10901A82" w14:textId="66B0B9E8">
      <w:pPr>
        <w:numPr>
          <w:ilvl w:val="0"/>
          <w:numId w:val="19"/>
        </w:numPr>
        <w:ind w:left="1020"/>
        <w:textAlignment w:val="baseline"/>
        <w:rPr>
          <w:rFonts w:ascii="Calibri Light" w:hAnsi="Calibri Light" w:eastAsia="Times New Roman" w:cs="Calibri Light" w:asciiTheme="majorAscii" w:hAnsiTheme="majorAscii" w:cstheme="majorAscii"/>
          <w:color w:val="404040"/>
          <w:sz w:val="20"/>
          <w:szCs w:val="20"/>
          <w:lang w:val="de-CH" w:eastAsia="en-GB"/>
        </w:rPr>
      </w:pP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Stühle, damit die Teilnehme</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nden</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 sich zu zweit gegenüber sitzen können; </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ohne Tische.</w:t>
      </w:r>
    </w:p>
    <w:p w:rsidRPr="003A3529" w:rsidR="003A3529" w:rsidP="003A3529" w:rsidRDefault="003A3529" w14:paraId="035598C4" w14:textId="77777777">
      <w:pPr>
        <w:numPr>
          <w:ilvl w:val="0"/>
          <w:numId w:val="19"/>
        </w:numPr>
        <w:ind w:left="1020"/>
        <w:textAlignment w:val="baseline"/>
        <w:rPr>
          <w:rFonts w:eastAsia="Times New Roman" w:asciiTheme="majorHAnsi" w:hAnsiTheme="majorHAnsi" w:cstheme="majorHAnsi"/>
          <w:color w:val="404040"/>
          <w:sz w:val="20"/>
          <w:szCs w:val="20"/>
          <w:lang w:val="de-CH" w:eastAsia="en-GB"/>
        </w:rPr>
      </w:pPr>
      <w:r w:rsidRPr="003A3529">
        <w:rPr>
          <w:rFonts w:eastAsia="Times New Roman" w:asciiTheme="majorHAnsi" w:hAnsiTheme="majorHAnsi" w:cstheme="majorHAnsi"/>
          <w:color w:val="404040"/>
          <w:sz w:val="20"/>
          <w:szCs w:val="20"/>
          <w:lang w:val="de-CH" w:eastAsia="en-GB"/>
        </w:rPr>
        <w:t>Papier, damit die Teilnehmer sich Notizen machen können</w:t>
      </w:r>
    </w:p>
    <w:p w:rsidRPr="003A3529" w:rsidR="003A3529" w:rsidP="003A3529" w:rsidRDefault="003A3529" w14:paraId="05D238C6" w14:textId="77777777">
      <w:pPr>
        <w:numPr>
          <w:ilvl w:val="0"/>
          <w:numId w:val="19"/>
        </w:numPr>
        <w:ind w:left="1020"/>
        <w:textAlignment w:val="baseline"/>
        <w:rPr>
          <w:rFonts w:eastAsia="Times New Roman" w:asciiTheme="majorHAnsi" w:hAnsiTheme="majorHAnsi" w:cstheme="majorHAnsi"/>
          <w:color w:val="404040"/>
          <w:sz w:val="20"/>
          <w:szCs w:val="20"/>
          <w:lang w:val="de-CH" w:eastAsia="en-GB"/>
        </w:rPr>
      </w:pPr>
      <w:r w:rsidRPr="003A3529">
        <w:rPr>
          <w:rFonts w:eastAsia="Times New Roman" w:asciiTheme="majorHAnsi" w:hAnsiTheme="majorHAnsi" w:cstheme="majorHAnsi"/>
          <w:color w:val="404040"/>
          <w:sz w:val="20"/>
          <w:szCs w:val="20"/>
          <w:lang w:val="de-CH" w:eastAsia="en-GB"/>
        </w:rPr>
        <w:t>Flip Chart, um etwas zu den Geschichten, Erfolgsfaktoren und Bedingungen aufzuschreiben</w:t>
      </w:r>
    </w:p>
    <w:p w:rsidRPr="00E9131F" w:rsidR="003A3529" w:rsidP="003A3529" w:rsidRDefault="003A3529" w14:paraId="585C6817" w14:textId="77777777">
      <w:pPr>
        <w:textAlignment w:val="baseline"/>
        <w:rPr>
          <w:rFonts w:eastAsia="Times New Roman" w:asciiTheme="majorHAnsi" w:hAnsiTheme="majorHAnsi" w:cstheme="majorHAnsi"/>
          <w:color w:val="404040"/>
          <w:sz w:val="20"/>
          <w:szCs w:val="20"/>
          <w:lang w:val="de-CH" w:eastAsia="en-GB"/>
        </w:rPr>
      </w:pPr>
    </w:p>
    <w:p w:rsidRPr="003A3529" w:rsidR="003A3529" w:rsidP="003A3529" w:rsidRDefault="003A3529" w14:paraId="60B550A9" w14:textId="7BC0C333">
      <w:pPr>
        <w:textAlignment w:val="baseline"/>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noProof/>
          <w:color w:val="404040"/>
          <w:sz w:val="20"/>
          <w:szCs w:val="20"/>
          <w:lang w:val="de-CH" w:eastAsia="en-GB"/>
        </w:rPr>
        <w:drawing>
          <wp:inline distT="0" distB="0" distL="0" distR="0" wp14:anchorId="6B77E3AF" wp14:editId="685F0088">
            <wp:extent cx="5727700" cy="2072005"/>
            <wp:effectExtent l="0" t="0" r="0" b="0"/>
            <wp:docPr id="2" name="Picture 2" descr="A person pointing to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inting to a whiteboard&#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27700" cy="2072005"/>
                    </a:xfrm>
                    <a:prstGeom prst="rect">
                      <a:avLst/>
                    </a:prstGeom>
                  </pic:spPr>
                </pic:pic>
              </a:graphicData>
            </a:graphic>
          </wp:inline>
        </w:drawing>
      </w:r>
    </w:p>
    <w:p w:rsidRPr="00E9131F" w:rsidR="00E80596" w:rsidP="00E80596" w:rsidRDefault="00E80596" w14:paraId="535D6392" w14:textId="77777777">
      <w:pPr>
        <w:pStyle w:val="ListParagraph"/>
        <w:textAlignment w:val="baseline"/>
        <w:rPr>
          <w:rFonts w:eastAsia="Times New Roman" w:asciiTheme="majorHAnsi" w:hAnsiTheme="majorHAnsi" w:cstheme="majorHAnsi"/>
          <w:color w:val="404040"/>
          <w:sz w:val="20"/>
          <w:szCs w:val="20"/>
          <w:lang w:val="de-CH" w:eastAsia="en-GB"/>
        </w:rPr>
      </w:pPr>
    </w:p>
    <w:p w:rsidRPr="00E9131F" w:rsidR="00B554BE" w:rsidP="00B554BE" w:rsidRDefault="00714BDC" w14:paraId="042C8D80" w14:textId="1F651DC6">
      <w:pPr>
        <w:spacing w:after="150"/>
        <w:textAlignment w:val="baseline"/>
        <w:outlineLvl w:val="1"/>
        <w:rPr>
          <w:rFonts w:eastAsia="Times New Roman" w:asciiTheme="majorHAnsi" w:hAnsiTheme="majorHAnsi" w:cstheme="majorHAnsi"/>
          <w:b/>
          <w:bCs/>
          <w:color w:val="404040"/>
          <w:sz w:val="28"/>
          <w:szCs w:val="28"/>
          <w:lang w:val="de-CH" w:eastAsia="en-GB"/>
        </w:rPr>
      </w:pPr>
      <w:r w:rsidRPr="00E9131F">
        <w:rPr>
          <w:rFonts w:eastAsia="Times New Roman" w:asciiTheme="majorHAnsi" w:hAnsiTheme="majorHAnsi" w:cstheme="majorHAnsi"/>
          <w:b/>
          <w:bCs/>
          <w:color w:val="404040"/>
          <w:sz w:val="28"/>
          <w:szCs w:val="28"/>
          <w:lang w:val="de-CH" w:eastAsia="en-GB"/>
        </w:rPr>
        <w:t>Ablauf</w:t>
      </w:r>
    </w:p>
    <w:p w:rsidRPr="00E9131F" w:rsidR="003A3529" w:rsidP="00714BDC" w:rsidRDefault="003A3529" w14:paraId="1C6EAD13" w14:textId="77777777">
      <w:pPr>
        <w:numPr>
          <w:ilvl w:val="0"/>
          <w:numId w:val="1"/>
        </w:numPr>
        <w:ind w:left="567"/>
        <w:textAlignment w:val="baseline"/>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color w:val="404040"/>
          <w:sz w:val="20"/>
          <w:szCs w:val="20"/>
          <w:lang w:val="de-CH" w:eastAsia="en-GB"/>
        </w:rPr>
        <w:t>Die Teilnehmenden kommen zuerst in Zweiergruppen, später in Vierergruppen zusammen.</w:t>
      </w:r>
    </w:p>
    <w:p w:rsidRPr="00E9131F" w:rsidR="001645A2" w:rsidP="1BECC6AF" w:rsidRDefault="001645A2" w14:paraId="7B145845" w14:textId="239E4B8B" w14:noSpellErr="1">
      <w:pPr>
        <w:numPr>
          <w:ilvl w:val="0"/>
          <w:numId w:val="1"/>
        </w:numPr>
        <w:ind w:left="567"/>
        <w:textAlignment w:val="baseline"/>
        <w:rPr>
          <w:rFonts w:ascii="Calibri Light" w:hAnsi="Calibri Light" w:eastAsia="Times New Roman" w:cs="Calibri Light" w:asciiTheme="majorAscii" w:hAnsiTheme="majorAscii" w:cstheme="majorAscii"/>
          <w:i w:val="1"/>
          <w:iCs w:val="1"/>
          <w:color w:val="404040"/>
          <w:sz w:val="20"/>
          <w:szCs w:val="20"/>
          <w:lang w:val="de-CH" w:eastAsia="en-GB"/>
        </w:rPr>
      </w:pPr>
      <w:r w:rsidRPr="1BECC6AF" w:rsidR="001645A2">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Interviews zu zweit: Person erzählt ihre Erfolgsstory. Die zuhörende Person stellt Verständnisfragen und bohrt immer wieder nach, was genau den Erfolg ausgemacht hat. </w:t>
      </w:r>
      <w:r w:rsidRPr="1BECC6AF" w:rsidR="001645A2">
        <w:rPr>
          <w:rFonts w:ascii="Calibri Light" w:hAnsi="Calibri Light" w:eastAsia="Times New Roman" w:cs="Calibri Light" w:asciiTheme="majorAscii" w:hAnsiTheme="majorAscii" w:cstheme="majorAscii"/>
          <w:i w:val="1"/>
          <w:iCs w:val="1"/>
          <w:color w:val="404040" w:themeColor="text1" w:themeTint="BF" w:themeShade="FF"/>
          <w:sz w:val="20"/>
          <w:szCs w:val="20"/>
          <w:lang w:val="de-CH" w:eastAsia="en-GB"/>
        </w:rPr>
        <w:t>(7-10 Minuten)</w:t>
      </w:r>
    </w:p>
    <w:p w:rsidRPr="00E9131F" w:rsidR="001645A2" w:rsidP="1BECC6AF" w:rsidRDefault="001645A2" w14:paraId="0AC4D0B7" w14:textId="34F6C27B" w14:noSpellErr="1">
      <w:pPr>
        <w:numPr>
          <w:ilvl w:val="0"/>
          <w:numId w:val="1"/>
        </w:numPr>
        <w:ind w:left="567"/>
        <w:textAlignment w:val="baseline"/>
        <w:rPr>
          <w:rFonts w:ascii="Calibri Light" w:hAnsi="Calibri Light" w:eastAsia="Times New Roman" w:cs="Calibri Light" w:asciiTheme="majorAscii" w:hAnsiTheme="majorAscii" w:cstheme="majorAscii"/>
          <w:i w:val="1"/>
          <w:iCs w:val="1"/>
          <w:color w:val="404040"/>
          <w:sz w:val="20"/>
          <w:szCs w:val="20"/>
          <w:lang w:val="de-CH" w:eastAsia="en-GB"/>
        </w:rPr>
      </w:pPr>
      <w:r w:rsidRPr="1BECC6AF" w:rsidR="001645A2">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Die Rollen werden getauscht und die zweite Person erzählt ihre Erfolgsstory. </w:t>
      </w:r>
      <w:r w:rsidRPr="1BECC6AF" w:rsidR="001645A2">
        <w:rPr>
          <w:rFonts w:ascii="Calibri Light" w:hAnsi="Calibri Light" w:eastAsia="Times New Roman" w:cs="Calibri Light" w:asciiTheme="majorAscii" w:hAnsiTheme="majorAscii" w:cstheme="majorAscii"/>
          <w:i w:val="1"/>
          <w:iCs w:val="1"/>
          <w:color w:val="404040" w:themeColor="text1" w:themeTint="BF" w:themeShade="FF"/>
          <w:sz w:val="20"/>
          <w:szCs w:val="20"/>
          <w:lang w:val="de-CH" w:eastAsia="en-GB"/>
        </w:rPr>
        <w:t>(7-10 Minuten)</w:t>
      </w:r>
    </w:p>
    <w:p w:rsidRPr="00E9131F" w:rsidR="001645A2" w:rsidP="1BECC6AF" w:rsidRDefault="001645A2" w14:paraId="798FC358" w14:textId="77C6DA4E" w14:noSpellErr="1">
      <w:pPr>
        <w:numPr>
          <w:ilvl w:val="0"/>
          <w:numId w:val="1"/>
        </w:numPr>
        <w:ind w:left="567"/>
        <w:textAlignment w:val="baseline"/>
        <w:rPr>
          <w:rFonts w:ascii="Calibri Light" w:hAnsi="Calibri Light" w:eastAsia="Times New Roman" w:cs="Calibri Light" w:asciiTheme="majorAscii" w:hAnsiTheme="majorAscii" w:cstheme="majorAscii"/>
          <w:i w:val="1"/>
          <w:iCs w:val="1"/>
          <w:color w:val="404040"/>
          <w:sz w:val="20"/>
          <w:szCs w:val="20"/>
          <w:lang w:val="de-CH" w:eastAsia="en-GB"/>
        </w:rPr>
      </w:pPr>
      <w:r w:rsidRPr="1BECC6AF" w:rsidR="001645A2">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Je zwei Gruppen kommen zusammen. In Vierergruppen erzählt jedes Mitglied die Erfolgsstory seines Partners/seiner Partnerin. Die Zuhörenden sollen auf Muster und Erfolgsfaktoren achten und sich Notizen machen. </w:t>
      </w:r>
      <w:r w:rsidRPr="1BECC6AF" w:rsidR="001645A2">
        <w:rPr>
          <w:rFonts w:ascii="Calibri Light" w:hAnsi="Calibri Light" w:eastAsia="Times New Roman" w:cs="Calibri Light" w:asciiTheme="majorAscii" w:hAnsiTheme="majorAscii" w:cstheme="majorAscii"/>
          <w:i w:val="1"/>
          <w:iCs w:val="1"/>
          <w:color w:val="404040" w:themeColor="text1" w:themeTint="BF" w:themeShade="FF"/>
          <w:sz w:val="20"/>
          <w:szCs w:val="20"/>
          <w:lang w:val="de-CH" w:eastAsia="en-GB"/>
        </w:rPr>
        <w:t>(15 Minuten)</w:t>
      </w:r>
    </w:p>
    <w:p w:rsidRPr="00E9131F" w:rsidR="001645A2" w:rsidP="1BECC6AF" w:rsidRDefault="001645A2" w14:paraId="22B1C877" w14:textId="07D5DC16">
      <w:pPr>
        <w:numPr>
          <w:ilvl w:val="0"/>
          <w:numId w:val="1"/>
        </w:numPr>
        <w:ind w:left="567"/>
        <w:textAlignment w:val="baseline"/>
        <w:rPr>
          <w:rFonts w:ascii="Calibri Light" w:hAnsi="Calibri Light" w:eastAsia="Times New Roman" w:cs="Calibri Light" w:asciiTheme="majorAscii" w:hAnsiTheme="majorAscii" w:cstheme="majorAscii"/>
          <w:i w:val="1"/>
          <w:iCs w:val="1"/>
          <w:color w:val="404040"/>
          <w:sz w:val="20"/>
          <w:szCs w:val="20"/>
          <w:lang w:val="de-CH" w:eastAsia="en-GB"/>
        </w:rPr>
      </w:pPr>
      <w:r w:rsidRPr="1BECC6AF" w:rsidR="001645A2">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Erfolgsfaktoren zusammentragen und diskutieren «Wie investieren wir in diese Bedingungen und Faktoren, die Erfolge fördern?», «Welche Möglichkeiten siehst du, mehr davon zu tun?» (je nach Gruppengrösse und Dynamik im Plenum oder mit 1-2-4-alle)</w:t>
      </w:r>
      <w:r w:rsidRPr="1BECC6AF" w:rsidR="001645A2">
        <w:rPr>
          <w:rFonts w:ascii="Calibri Light" w:hAnsi="Calibri Light" w:eastAsia="Times New Roman" w:cs="Calibri Light" w:asciiTheme="majorAscii" w:hAnsiTheme="majorAscii" w:cstheme="majorAscii"/>
          <w:i w:val="1"/>
          <w:iCs w:val="1"/>
          <w:color w:val="404040" w:themeColor="text1" w:themeTint="BF" w:themeShade="FF"/>
          <w:sz w:val="20"/>
          <w:szCs w:val="20"/>
          <w:lang w:val="de-CH" w:eastAsia="en-GB"/>
        </w:rPr>
        <w:t xml:space="preserve"> (10 Minuten)</w:t>
      </w:r>
    </w:p>
    <w:p w:rsidRPr="00E9131F" w:rsidR="00714BDC" w:rsidP="00B554BE" w:rsidRDefault="00714BDC" w14:paraId="6D8BAECE" w14:textId="3FDF84EA">
      <w:pPr>
        <w:spacing w:after="150"/>
        <w:textAlignment w:val="baseline"/>
        <w:outlineLvl w:val="1"/>
        <w:rPr>
          <w:rFonts w:eastAsia="Times New Roman" w:asciiTheme="majorHAnsi" w:hAnsiTheme="majorHAnsi" w:cstheme="majorHAnsi"/>
          <w:color w:val="404040"/>
          <w:sz w:val="20"/>
          <w:szCs w:val="20"/>
          <w:lang w:val="de-CH" w:eastAsia="en-GB"/>
        </w:rPr>
      </w:pPr>
    </w:p>
    <w:p w:rsidRPr="00E9131F" w:rsidR="00CA7145" w:rsidP="00CA7145" w:rsidRDefault="00CA7145" w14:paraId="73978605" w14:textId="48E25CC8">
      <w:pPr>
        <w:spacing w:after="150"/>
        <w:textAlignment w:val="baseline"/>
        <w:outlineLvl w:val="1"/>
        <w:rPr>
          <w:rFonts w:eastAsia="Times New Roman" w:asciiTheme="majorHAnsi" w:hAnsiTheme="majorHAnsi" w:cstheme="majorHAnsi"/>
          <w:b/>
          <w:bCs/>
          <w:color w:val="404040"/>
          <w:sz w:val="28"/>
          <w:szCs w:val="28"/>
          <w:lang w:val="de-CH" w:eastAsia="en-GB"/>
        </w:rPr>
      </w:pPr>
      <w:r w:rsidRPr="00E9131F">
        <w:rPr>
          <w:rFonts w:eastAsia="Times New Roman" w:asciiTheme="majorHAnsi" w:hAnsiTheme="majorHAnsi" w:cstheme="majorHAnsi"/>
          <w:b/>
          <w:bCs/>
          <w:color w:val="404040"/>
          <w:sz w:val="28"/>
          <w:szCs w:val="28"/>
          <w:lang w:val="de-CH" w:eastAsia="en-GB"/>
        </w:rPr>
        <w:t>Tipps:</w:t>
      </w:r>
    </w:p>
    <w:p w:rsidRPr="00E9131F" w:rsidR="001645A2" w:rsidP="001645A2" w:rsidRDefault="001645A2" w14:paraId="21C71F64" w14:textId="77777777">
      <w:pPr>
        <w:pStyle w:val="ListParagraph"/>
        <w:numPr>
          <w:ilvl w:val="2"/>
          <w:numId w:val="1"/>
        </w:numPr>
        <w:spacing w:after="150"/>
        <w:ind w:left="709"/>
        <w:textAlignment w:val="baseline"/>
        <w:outlineLvl w:val="1"/>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color w:val="404040"/>
          <w:sz w:val="20"/>
          <w:szCs w:val="20"/>
          <w:lang w:val="de-CH" w:eastAsia="en-GB"/>
        </w:rPr>
        <w:t>Kremple Unwohlsein und negative Themen um zu „Wann hatten wir schon einmal Erfolg, auch wenn dieser noch so klein war?“</w:t>
      </w:r>
    </w:p>
    <w:p w:rsidRPr="00E9131F" w:rsidR="001645A2" w:rsidP="001645A2" w:rsidRDefault="001645A2" w14:paraId="7D8B6112" w14:textId="16825A19">
      <w:pPr>
        <w:pStyle w:val="ListParagraph"/>
        <w:numPr>
          <w:ilvl w:val="2"/>
          <w:numId w:val="1"/>
        </w:numPr>
        <w:spacing w:after="150"/>
        <w:ind w:left="709"/>
        <w:textAlignment w:val="baseline"/>
        <w:outlineLvl w:val="1"/>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color w:val="404040"/>
          <w:sz w:val="20"/>
          <w:szCs w:val="20"/>
          <w:lang w:val="de-CH" w:eastAsia="en-GB"/>
        </w:rPr>
        <w:t>Fange an mit „Erzähl mir eine Geschichte von einer Situation, in der …“.</w:t>
      </w:r>
    </w:p>
    <w:p w:rsidRPr="001645A2" w:rsidR="001645A2" w:rsidP="001645A2" w:rsidRDefault="001645A2" w14:paraId="6717F2BD" w14:textId="6DCE66A4">
      <w:pPr>
        <w:pStyle w:val="ListParagraph"/>
        <w:numPr>
          <w:ilvl w:val="2"/>
          <w:numId w:val="1"/>
        </w:numPr>
        <w:spacing w:after="150"/>
        <w:ind w:left="709"/>
        <w:textAlignment w:val="baseline"/>
        <w:outlineLvl w:val="1"/>
        <w:rPr>
          <w:rFonts w:eastAsia="Times New Roman" w:asciiTheme="majorHAnsi" w:hAnsiTheme="majorHAnsi" w:cstheme="majorHAnsi"/>
          <w:color w:val="404040"/>
          <w:sz w:val="20"/>
          <w:szCs w:val="20"/>
          <w:lang w:val="de-CH" w:eastAsia="en-GB"/>
        </w:rPr>
      </w:pPr>
      <w:r w:rsidRPr="001645A2">
        <w:rPr>
          <w:rFonts w:eastAsia="Times New Roman" w:asciiTheme="majorHAnsi" w:hAnsiTheme="majorHAnsi" w:cstheme="majorHAnsi"/>
          <w:color w:val="404040"/>
          <w:sz w:val="20"/>
          <w:szCs w:val="20"/>
          <w:lang w:val="de-CH" w:eastAsia="en-GB"/>
        </w:rPr>
        <w:t>Fordere die Teilnehme</w:t>
      </w:r>
      <w:r w:rsidRPr="00E9131F">
        <w:rPr>
          <w:rFonts w:eastAsia="Times New Roman" w:asciiTheme="majorHAnsi" w:hAnsiTheme="majorHAnsi" w:cstheme="majorHAnsi"/>
          <w:color w:val="404040"/>
          <w:sz w:val="20"/>
          <w:szCs w:val="20"/>
          <w:lang w:val="de-CH" w:eastAsia="en-GB"/>
        </w:rPr>
        <w:t>nden</w:t>
      </w:r>
      <w:r w:rsidRPr="001645A2">
        <w:rPr>
          <w:rFonts w:eastAsia="Times New Roman" w:asciiTheme="majorHAnsi" w:hAnsiTheme="majorHAnsi" w:cstheme="majorHAnsi"/>
          <w:color w:val="404040"/>
          <w:sz w:val="20"/>
          <w:szCs w:val="20"/>
          <w:lang w:val="de-CH" w:eastAsia="en-GB"/>
        </w:rPr>
        <w:t xml:space="preserve"> dazu auf, einen Titel für die Geschichte </w:t>
      </w:r>
      <w:r w:rsidRPr="00E9131F">
        <w:rPr>
          <w:rFonts w:eastAsia="Times New Roman" w:asciiTheme="majorHAnsi" w:hAnsiTheme="majorHAnsi" w:cstheme="majorHAnsi"/>
          <w:color w:val="404040"/>
          <w:sz w:val="20"/>
          <w:szCs w:val="20"/>
          <w:lang w:val="de-CH" w:eastAsia="en-GB"/>
        </w:rPr>
        <w:t>ihrer Partnerin</w:t>
      </w:r>
      <w:r w:rsidRPr="001645A2">
        <w:rPr>
          <w:rFonts w:eastAsia="Times New Roman" w:asciiTheme="majorHAnsi" w:hAnsiTheme="majorHAnsi" w:cstheme="majorHAnsi"/>
          <w:color w:val="404040"/>
          <w:sz w:val="20"/>
          <w:szCs w:val="20"/>
          <w:lang w:val="de-CH" w:eastAsia="en-GB"/>
        </w:rPr>
        <w:t xml:space="preserve"> zu finden.</w:t>
      </w:r>
    </w:p>
    <w:p w:rsidRPr="001645A2" w:rsidR="001645A2" w:rsidP="001645A2" w:rsidRDefault="001645A2" w14:paraId="1CC8189A" w14:textId="54D05262">
      <w:pPr>
        <w:pStyle w:val="ListParagraph"/>
        <w:numPr>
          <w:ilvl w:val="2"/>
          <w:numId w:val="1"/>
        </w:numPr>
        <w:spacing w:after="150"/>
        <w:ind w:left="709"/>
        <w:textAlignment w:val="baseline"/>
        <w:outlineLvl w:val="1"/>
        <w:rPr>
          <w:rFonts w:eastAsia="Times New Roman" w:asciiTheme="majorHAnsi" w:hAnsiTheme="majorHAnsi" w:cstheme="majorHAnsi"/>
          <w:color w:val="404040"/>
          <w:sz w:val="20"/>
          <w:szCs w:val="20"/>
          <w:lang w:val="de-CH" w:eastAsia="en-GB"/>
        </w:rPr>
      </w:pPr>
      <w:r w:rsidRPr="001645A2">
        <w:rPr>
          <w:rFonts w:eastAsia="Times New Roman" w:asciiTheme="majorHAnsi" w:hAnsiTheme="majorHAnsi" w:cstheme="majorHAnsi"/>
          <w:color w:val="404040"/>
          <w:sz w:val="20"/>
          <w:szCs w:val="20"/>
          <w:lang w:val="de-CH" w:eastAsia="en-GB"/>
        </w:rPr>
        <w:t xml:space="preserve">Lade die </w:t>
      </w:r>
      <w:proofErr w:type="spellStart"/>
      <w:r w:rsidRPr="001645A2">
        <w:rPr>
          <w:rFonts w:eastAsia="Times New Roman" w:asciiTheme="majorHAnsi" w:hAnsiTheme="majorHAnsi" w:cstheme="majorHAnsi"/>
          <w:color w:val="404040"/>
          <w:sz w:val="20"/>
          <w:szCs w:val="20"/>
          <w:lang w:val="de-CH" w:eastAsia="en-GB"/>
        </w:rPr>
        <w:t>Teilnehme</w:t>
      </w:r>
      <w:r w:rsidRPr="00E9131F">
        <w:rPr>
          <w:rFonts w:eastAsia="Times New Roman" w:asciiTheme="majorHAnsi" w:hAnsiTheme="majorHAnsi" w:cstheme="majorHAnsi"/>
          <w:color w:val="404040"/>
          <w:sz w:val="20"/>
          <w:szCs w:val="20"/>
          <w:lang w:val="de-CH" w:eastAsia="en-GB"/>
        </w:rPr>
        <w:t>nen</w:t>
      </w:r>
      <w:proofErr w:type="spellEnd"/>
      <w:r w:rsidRPr="001645A2">
        <w:rPr>
          <w:rFonts w:eastAsia="Times New Roman" w:asciiTheme="majorHAnsi" w:hAnsiTheme="majorHAnsi" w:cstheme="majorHAnsi"/>
          <w:color w:val="404040"/>
          <w:sz w:val="20"/>
          <w:szCs w:val="20"/>
          <w:lang w:val="de-CH" w:eastAsia="en-GB"/>
        </w:rPr>
        <w:t xml:space="preserve"> zu weiteren </w:t>
      </w:r>
      <w:proofErr w:type="spellStart"/>
      <w:r w:rsidRPr="001645A2">
        <w:rPr>
          <w:rFonts w:eastAsia="Times New Roman" w:asciiTheme="majorHAnsi" w:hAnsiTheme="majorHAnsi" w:cstheme="majorHAnsi"/>
          <w:color w:val="404040"/>
          <w:sz w:val="20"/>
          <w:szCs w:val="20"/>
          <w:lang w:val="de-CH" w:eastAsia="en-GB"/>
        </w:rPr>
        <w:t>2er</w:t>
      </w:r>
      <w:proofErr w:type="spellEnd"/>
      <w:r w:rsidRPr="001645A2">
        <w:rPr>
          <w:rFonts w:eastAsia="Times New Roman" w:asciiTheme="majorHAnsi" w:hAnsiTheme="majorHAnsi" w:cstheme="majorHAnsi"/>
          <w:color w:val="404040"/>
          <w:sz w:val="20"/>
          <w:szCs w:val="20"/>
          <w:lang w:val="de-CH" w:eastAsia="en-GB"/>
        </w:rPr>
        <w:t>-Interviews ein, bevor du zur Musterfindung übergehst.</w:t>
      </w:r>
    </w:p>
    <w:p w:rsidRPr="00E9131F" w:rsidR="001645A2" w:rsidP="003C6D1A" w:rsidRDefault="001645A2" w14:paraId="6DA9120C" w14:textId="331FEFB3">
      <w:pPr>
        <w:pStyle w:val="ListParagraph"/>
        <w:numPr>
          <w:ilvl w:val="2"/>
          <w:numId w:val="1"/>
        </w:numPr>
        <w:spacing w:after="150"/>
        <w:ind w:left="709"/>
        <w:textAlignment w:val="baseline"/>
        <w:outlineLvl w:val="1"/>
        <w:rPr>
          <w:rFonts w:eastAsia="Times New Roman" w:asciiTheme="majorHAnsi" w:hAnsiTheme="majorHAnsi" w:cstheme="majorHAnsi"/>
          <w:color w:val="404040"/>
          <w:sz w:val="20"/>
          <w:szCs w:val="20"/>
          <w:lang w:val="de-CH" w:eastAsia="en-GB"/>
        </w:rPr>
      </w:pPr>
      <w:r w:rsidRPr="001645A2">
        <w:rPr>
          <w:rFonts w:eastAsia="Times New Roman" w:asciiTheme="majorHAnsi" w:hAnsiTheme="majorHAnsi" w:cstheme="majorHAnsi"/>
          <w:color w:val="404040"/>
          <w:sz w:val="20"/>
          <w:szCs w:val="20"/>
          <w:lang w:val="de-CH" w:eastAsia="en-GB"/>
        </w:rPr>
        <w:t>Lade die Teilnehme</w:t>
      </w:r>
      <w:r w:rsidRPr="00E9131F">
        <w:rPr>
          <w:rFonts w:eastAsia="Times New Roman" w:asciiTheme="majorHAnsi" w:hAnsiTheme="majorHAnsi" w:cstheme="majorHAnsi"/>
          <w:color w:val="404040"/>
          <w:sz w:val="20"/>
          <w:szCs w:val="20"/>
          <w:lang w:val="de-CH" w:eastAsia="en-GB"/>
        </w:rPr>
        <w:t>nden</w:t>
      </w:r>
      <w:r w:rsidRPr="001645A2">
        <w:rPr>
          <w:rFonts w:eastAsia="Times New Roman" w:asciiTheme="majorHAnsi" w:hAnsiTheme="majorHAnsi" w:cstheme="majorHAnsi"/>
          <w:color w:val="404040"/>
          <w:sz w:val="20"/>
          <w:szCs w:val="20"/>
          <w:lang w:val="de-CH" w:eastAsia="en-GB"/>
        </w:rPr>
        <w:t xml:space="preserve"> zur Wahrnehmung ein, wann sie Urteile bilden (darüber, was richtig oder falsch ist) oder helfende Ideen einbringen und diese dann loszulassen.</w:t>
      </w:r>
    </w:p>
    <w:p w:rsidRPr="00E9131F" w:rsidR="003606ED" w:rsidP="003C6D1A" w:rsidRDefault="003606ED" w14:paraId="5DAF182E" w14:textId="22B0A4A5">
      <w:pPr>
        <w:spacing w:after="150"/>
        <w:textAlignment w:val="baseline"/>
        <w:outlineLvl w:val="1"/>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b/>
          <w:bCs/>
          <w:color w:val="404040"/>
          <w:sz w:val="28"/>
          <w:szCs w:val="28"/>
          <w:lang w:val="de-CH" w:eastAsia="en-GB"/>
        </w:rPr>
        <w:lastRenderedPageBreak/>
        <w:t>Was wird ermöglicht? </w:t>
      </w:r>
    </w:p>
    <w:p w:rsidRPr="00E9131F" w:rsidR="003A3529" w:rsidP="20A793BF" w:rsidRDefault="003A3529" w14:paraId="5F6053E2" w14:textId="13C0EDD3">
      <w:pPr>
        <w:spacing w:after="150"/>
        <w:textAlignment w:val="baseline"/>
        <w:outlineLvl w:val="2"/>
        <w:rPr>
          <w:rFonts w:ascii="Calibri Light" w:hAnsi="Calibri Light" w:eastAsia="Times New Roman" w:cs="Calibri Light" w:asciiTheme="majorAscii" w:hAnsiTheme="majorAscii" w:cstheme="majorAscii"/>
          <w:color w:val="404040"/>
          <w:sz w:val="20"/>
          <w:szCs w:val="20"/>
          <w:lang w:val="de-CH" w:eastAsia="en-GB"/>
        </w:rPr>
      </w:pP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In weniger als einer Stunde kann eine Gruppe beliebiger Grö</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ss</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e eine Liste der Voraussetzungen erstellen, die entscheidend für ihren Erfolg ist. Das „Aufdecken“ von Erfolgsgeschichten sorgt für spontanen Schwung und für Einsichten, die gro</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ss</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e Veränderungen aus dem Inneren der Organisation heraus bewirken können. Durch die Suche nach dem, was jetzt bereits funktioniert, und durch das Freilegen der Grundursachen, die Erfolg möglich machen, wird eine positive Lawine ausgelöst. Gruppen werden </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energetisiert</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xml:space="preserve">, indem sie sich über ihre Erfolgsstorys austauschen, anstatt wie sonst deprimiert über ihre Probleme zu reden. Storys aus dem praktischen Einsatz sensibilisieren die Gruppe für lokale Lösungen und erfolgversprechende Erstversuche und verbreiten Innovationen. Gleichzeitig liefern sie die Grundlage, um Erfolgsfaktoren zu identifizieren. Der Trend von Organisationen, zu wenig in das Miteinander zu investieren, das den eigentlichen Erfolg erzeugt, und stattdessen die finanzielle und technische Unterstützung </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überzubetonen</w:t>
      </w:r>
      <w:r w:rsidRPr="20A793BF" w:rsidR="003A3529">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 kann überwunden werden.</w:t>
      </w:r>
    </w:p>
    <w:p w:rsidR="20A793BF" w:rsidP="20A793BF" w:rsidRDefault="20A793BF" w14:paraId="6BE4D344" w14:textId="622B8591">
      <w:pPr>
        <w:pStyle w:val="Normal"/>
        <w:spacing w:after="150"/>
        <w:outlineLvl w:val="2"/>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pPr>
    </w:p>
    <w:p w:rsidRPr="00E9131F" w:rsidR="002E176A" w:rsidP="002E176A" w:rsidRDefault="00E9131F" w14:paraId="05CC3FA9" w14:textId="5AA9711A">
      <w:pPr>
        <w:spacing w:after="150"/>
        <w:textAlignment w:val="baseline"/>
        <w:outlineLvl w:val="2"/>
        <w:rPr>
          <w:rFonts w:eastAsia="Times New Roman" w:asciiTheme="majorHAnsi" w:hAnsiTheme="majorHAnsi" w:cstheme="majorHAnsi"/>
          <w:b/>
          <w:bCs/>
          <w:color w:val="404040"/>
          <w:sz w:val="28"/>
          <w:szCs w:val="28"/>
          <w:lang w:val="de-CH" w:eastAsia="en-GB"/>
        </w:rPr>
      </w:pPr>
      <w:proofErr w:type="spellStart"/>
      <w:r w:rsidRPr="00E9131F">
        <w:rPr>
          <w:rFonts w:eastAsia="Times New Roman" w:asciiTheme="majorHAnsi" w:hAnsiTheme="majorHAnsi" w:cstheme="majorHAnsi"/>
          <w:b/>
          <w:bCs/>
          <w:color w:val="404040"/>
          <w:sz w:val="28"/>
          <w:szCs w:val="28"/>
          <w:lang w:val="de-CH" w:eastAsia="en-GB"/>
        </w:rPr>
        <w:t>Appreciative</w:t>
      </w:r>
      <w:proofErr w:type="spellEnd"/>
      <w:r w:rsidRPr="00E9131F">
        <w:rPr>
          <w:rFonts w:eastAsia="Times New Roman" w:asciiTheme="majorHAnsi" w:hAnsiTheme="majorHAnsi" w:cstheme="majorHAnsi"/>
          <w:b/>
          <w:bCs/>
          <w:color w:val="404040"/>
          <w:sz w:val="28"/>
          <w:szCs w:val="28"/>
          <w:lang w:val="de-CH" w:eastAsia="en-GB"/>
        </w:rPr>
        <w:t xml:space="preserve"> Interviews online</w:t>
      </w:r>
    </w:p>
    <w:p w:rsidRPr="00E9131F" w:rsidR="002E176A" w:rsidP="002E176A" w:rsidRDefault="00E9131F" w14:paraId="6EB96B49" w14:textId="57B6EE3B">
      <w:pPr>
        <w:spacing w:after="150"/>
        <w:textAlignment w:val="baseline"/>
        <w:outlineLvl w:val="2"/>
        <w:rPr>
          <w:rFonts w:eastAsia="Times New Roman" w:asciiTheme="majorHAnsi" w:hAnsiTheme="majorHAnsi" w:cstheme="majorHAnsi"/>
          <w:color w:val="404040"/>
          <w:sz w:val="20"/>
          <w:szCs w:val="20"/>
          <w:lang w:val="de-CH" w:eastAsia="en-GB"/>
        </w:rPr>
      </w:pPr>
      <w:proofErr w:type="spellStart"/>
      <w:r w:rsidRPr="00E9131F">
        <w:rPr>
          <w:rFonts w:eastAsia="Times New Roman" w:asciiTheme="majorHAnsi" w:hAnsiTheme="majorHAnsi" w:cstheme="majorHAnsi"/>
          <w:color w:val="404040"/>
          <w:sz w:val="20"/>
          <w:szCs w:val="20"/>
          <w:lang w:val="de-CH" w:eastAsia="en-GB"/>
        </w:rPr>
        <w:t>Appreciative</w:t>
      </w:r>
      <w:proofErr w:type="spellEnd"/>
      <w:r w:rsidRPr="00E9131F">
        <w:rPr>
          <w:rFonts w:eastAsia="Times New Roman" w:asciiTheme="majorHAnsi" w:hAnsiTheme="majorHAnsi" w:cstheme="majorHAnsi"/>
          <w:color w:val="404040"/>
          <w:sz w:val="20"/>
          <w:szCs w:val="20"/>
          <w:lang w:val="de-CH" w:eastAsia="en-GB"/>
        </w:rPr>
        <w:t xml:space="preserve"> Interviews können ganz einfach auch </w:t>
      </w:r>
      <w:r w:rsidRPr="00E9131F" w:rsidR="00CA6E37">
        <w:rPr>
          <w:rFonts w:eastAsia="Times New Roman" w:asciiTheme="majorHAnsi" w:hAnsiTheme="majorHAnsi" w:cstheme="majorHAnsi"/>
          <w:color w:val="404040"/>
          <w:sz w:val="20"/>
          <w:szCs w:val="20"/>
          <w:lang w:val="de-CH" w:eastAsia="en-GB"/>
        </w:rPr>
        <w:t>online durchgeführt werden</w:t>
      </w:r>
      <w:r w:rsidRPr="00E9131F" w:rsidR="002E176A">
        <w:rPr>
          <w:rFonts w:eastAsia="Times New Roman" w:asciiTheme="majorHAnsi" w:hAnsiTheme="majorHAnsi" w:cstheme="majorHAnsi"/>
          <w:color w:val="404040"/>
          <w:sz w:val="20"/>
          <w:szCs w:val="20"/>
          <w:lang w:val="de-CH" w:eastAsia="en-GB"/>
        </w:rPr>
        <w:t xml:space="preserve">. Die Methode muss vorher erklärt werden und hilfreich ist es, wenn die Teilnehmenden </w:t>
      </w:r>
      <w:r w:rsidRPr="00E9131F">
        <w:rPr>
          <w:rFonts w:eastAsia="Times New Roman" w:asciiTheme="majorHAnsi" w:hAnsiTheme="majorHAnsi" w:cstheme="majorHAnsi"/>
          <w:color w:val="404040"/>
          <w:sz w:val="20"/>
          <w:szCs w:val="20"/>
          <w:lang w:val="de-CH" w:eastAsia="en-GB"/>
        </w:rPr>
        <w:t xml:space="preserve">die Interview-Tipps </w:t>
      </w:r>
      <w:r w:rsidRPr="00E9131F" w:rsidR="002E176A">
        <w:rPr>
          <w:rFonts w:eastAsia="Times New Roman" w:asciiTheme="majorHAnsi" w:hAnsiTheme="majorHAnsi" w:cstheme="majorHAnsi"/>
          <w:color w:val="404040"/>
          <w:sz w:val="20"/>
          <w:szCs w:val="20"/>
          <w:lang w:val="de-CH" w:eastAsia="en-GB"/>
        </w:rPr>
        <w:t>auf einem Slide nachschauen können. Die Teilnehmenden sind zu</w:t>
      </w:r>
      <w:r w:rsidRPr="00E9131F">
        <w:rPr>
          <w:rFonts w:eastAsia="Times New Roman" w:asciiTheme="majorHAnsi" w:hAnsiTheme="majorHAnsi" w:cstheme="majorHAnsi"/>
          <w:color w:val="404040"/>
          <w:sz w:val="20"/>
          <w:szCs w:val="20"/>
          <w:lang w:val="de-CH" w:eastAsia="en-GB"/>
        </w:rPr>
        <w:t>erst zu zweit</w:t>
      </w:r>
      <w:r w:rsidRPr="00E9131F" w:rsidR="002E176A">
        <w:rPr>
          <w:rFonts w:eastAsia="Times New Roman" w:asciiTheme="majorHAnsi" w:hAnsiTheme="majorHAnsi" w:cstheme="majorHAnsi"/>
          <w:color w:val="404040"/>
          <w:sz w:val="20"/>
          <w:szCs w:val="20"/>
          <w:lang w:val="de-CH" w:eastAsia="en-GB"/>
        </w:rPr>
        <w:t xml:space="preserve"> in einem Breakout-Raum. Als Moderatorin schickst du allen Gruppen einen Hinweis, wenn es Zeit ist</w:t>
      </w:r>
      <w:r w:rsidRPr="00E9131F">
        <w:rPr>
          <w:rFonts w:eastAsia="Times New Roman" w:asciiTheme="majorHAnsi" w:hAnsiTheme="majorHAnsi" w:cstheme="majorHAnsi"/>
          <w:color w:val="404040"/>
          <w:sz w:val="20"/>
          <w:szCs w:val="20"/>
          <w:lang w:val="de-CH" w:eastAsia="en-GB"/>
        </w:rPr>
        <w:t>, die Rollen zu tauschen. Anschliessend schliesst du je zwei Zweiergruppen zu einer Vierergruppe zusammen.</w:t>
      </w:r>
    </w:p>
    <w:p w:rsidRPr="004C105D" w:rsidR="0019420F" w:rsidP="00FF43D6" w:rsidRDefault="0019420F" w14:paraId="204EA1DF" w14:textId="69953D71">
      <w:pPr>
        <w:textAlignment w:val="baseline"/>
        <w:rPr>
          <w:rFonts w:eastAsia="Times New Roman" w:asciiTheme="majorHAnsi" w:hAnsiTheme="majorHAnsi" w:cstheme="majorHAnsi"/>
          <w:color w:val="404040"/>
          <w:sz w:val="20"/>
          <w:szCs w:val="20"/>
          <w:lang w:val="de-CH" w:eastAsia="en-GB"/>
        </w:rPr>
      </w:pPr>
    </w:p>
    <w:p w:rsidR="004C105D" w:rsidP="00FF43D6" w:rsidRDefault="004C105D" w14:paraId="1D630EE4" w14:textId="4349B5C1">
      <w:pPr>
        <w:textAlignment w:val="baseline"/>
        <w:rPr>
          <w:rFonts w:eastAsia="Times New Roman" w:asciiTheme="majorHAnsi" w:hAnsiTheme="majorHAnsi" w:cstheme="majorHAnsi"/>
          <w:b/>
          <w:bCs/>
          <w:color w:val="404040"/>
          <w:sz w:val="28"/>
          <w:szCs w:val="28"/>
          <w:lang w:val="de-CH" w:eastAsia="en-GB"/>
        </w:rPr>
      </w:pPr>
      <w:r>
        <w:rPr>
          <w:rFonts w:eastAsia="Times New Roman" w:asciiTheme="majorHAnsi" w:hAnsiTheme="majorHAnsi" w:cstheme="majorHAnsi"/>
          <w:b/>
          <w:bCs/>
          <w:color w:val="404040"/>
          <w:sz w:val="28"/>
          <w:szCs w:val="28"/>
          <w:lang w:val="de-CH" w:eastAsia="en-GB"/>
        </w:rPr>
        <w:t>Tipps für den Interviewer:</w:t>
      </w:r>
    </w:p>
    <w:p w:rsidR="004C105D" w:rsidP="004C105D" w:rsidRDefault="004C105D" w14:paraId="7DCE76EA" w14:textId="5BF81370">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Setzt euch für das Interview gegenüber und nah beieinander</w:t>
      </w:r>
    </w:p>
    <w:p w:rsidR="004C105D" w:rsidP="004C105D" w:rsidRDefault="004C105D" w14:paraId="570EA626" w14:textId="44EDB1A4">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Frage nach dem Kontext: Wann, wo, wer, wie?</w:t>
      </w:r>
    </w:p>
    <w:p w:rsidR="004C105D" w:rsidP="004C105D" w:rsidRDefault="004C105D" w14:paraId="6DC4A9EE" w14:textId="70833FEE">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Teile NICHT deine eigene Meinung</w:t>
      </w:r>
    </w:p>
    <w:p w:rsidR="004C105D" w:rsidP="004C105D" w:rsidRDefault="004C105D" w14:paraId="76387B61" w14:textId="583D10CD">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Sammle Details der Geschichte: Ausgangslage, Barrieren, Aktionen, Überraschungen, Lösungen, Entdeckungen</w:t>
      </w:r>
    </w:p>
    <w:p w:rsidR="004C105D" w:rsidP="004C105D" w:rsidRDefault="004C105D" w14:paraId="39BA7FC2" w14:textId="663E803B">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Versuche einen Moment zu finden, der das Drama und den tieferen Sinn auf den Punkt bringt</w:t>
      </w:r>
    </w:p>
    <w:p w:rsidR="004C105D" w:rsidP="1BECC6AF" w:rsidRDefault="004C105D" w14:paraId="06CA43DC" w14:textId="5F960CC7" w14:noSpellErr="1">
      <w:pPr>
        <w:pStyle w:val="ListParagraph"/>
        <w:numPr>
          <w:ilvl w:val="0"/>
          <w:numId w:val="21"/>
        </w:numPr>
        <w:textAlignment w:val="baseline"/>
        <w:rPr>
          <w:rFonts w:ascii="Calibri Light" w:hAnsi="Calibri Light" w:eastAsia="Times New Roman" w:cs="Calibri Light" w:asciiTheme="majorAscii" w:hAnsiTheme="majorAscii" w:cstheme="majorAscii"/>
          <w:color w:val="404040"/>
          <w:sz w:val="20"/>
          <w:szCs w:val="20"/>
          <w:lang w:val="de-CH" w:eastAsia="en-GB"/>
        </w:rPr>
      </w:pPr>
      <w:commentRangeStart w:id="1929631254"/>
      <w:r w:rsidRPr="1BECC6AF" w:rsidR="004C105D">
        <w:rPr>
          <w:rFonts w:ascii="Calibri Light" w:hAnsi="Calibri Light" w:eastAsia="Times New Roman" w:cs="Calibri Light" w:asciiTheme="majorAscii" w:hAnsiTheme="majorAscii" w:cstheme="majorAscii"/>
          <w:color w:val="404040" w:themeColor="text1" w:themeTint="BF" w:themeShade="FF"/>
          <w:sz w:val="20"/>
          <w:szCs w:val="20"/>
          <w:lang w:val="de-CH" w:eastAsia="en-GB"/>
        </w:rPr>
        <w:t>Wenn du magst, biete deinem Geschichtenerzähler einen ansprechenden Titel für seine Geschichte an</w:t>
      </w:r>
      <w:commentRangeEnd w:id="1929631254"/>
      <w:r>
        <w:rPr>
          <w:rStyle w:val="CommentReference"/>
        </w:rPr>
        <w:commentReference w:id="1929631254"/>
      </w:r>
    </w:p>
    <w:p w:rsidRPr="004C105D" w:rsidR="004C105D" w:rsidP="004C105D" w:rsidRDefault="004C105D" w14:paraId="1A750CA1" w14:textId="28B1AF20">
      <w:pPr>
        <w:pStyle w:val="ListParagraph"/>
        <w:numPr>
          <w:ilvl w:val="0"/>
          <w:numId w:val="21"/>
        </w:numPr>
        <w:textAlignment w:val="baseline"/>
        <w:rPr>
          <w:rFonts w:eastAsia="Times New Roman" w:asciiTheme="majorHAnsi" w:hAnsiTheme="majorHAnsi" w:cstheme="majorHAnsi"/>
          <w:color w:val="404040"/>
          <w:sz w:val="20"/>
          <w:szCs w:val="20"/>
          <w:lang w:val="de-CH" w:eastAsia="en-GB"/>
        </w:rPr>
      </w:pPr>
      <w:r>
        <w:rPr>
          <w:rFonts w:eastAsia="Times New Roman" w:asciiTheme="majorHAnsi" w:hAnsiTheme="majorHAnsi" w:cstheme="majorHAnsi"/>
          <w:color w:val="404040"/>
          <w:sz w:val="20"/>
          <w:szCs w:val="20"/>
          <w:lang w:val="de-CH" w:eastAsia="en-GB"/>
        </w:rPr>
        <w:t>Höre gut zu, damit du die Highlights der Geschichte nacherzählen kannst!</w:t>
      </w:r>
    </w:p>
    <w:p w:rsidRPr="00E9131F" w:rsidR="0028047A" w:rsidP="00FF43D6" w:rsidRDefault="0028047A" w14:paraId="1680B10F" w14:textId="77777777">
      <w:pPr>
        <w:textAlignment w:val="baseline"/>
        <w:rPr>
          <w:rFonts w:eastAsia="Times New Roman" w:asciiTheme="majorHAnsi" w:hAnsiTheme="majorHAnsi" w:cstheme="majorHAnsi"/>
          <w:color w:val="404040"/>
          <w:sz w:val="20"/>
          <w:szCs w:val="20"/>
          <w:lang w:val="de-CH" w:eastAsia="en-GB"/>
        </w:rPr>
      </w:pPr>
    </w:p>
    <w:p w:rsidRPr="00E9131F" w:rsidR="00A839CE" w:rsidP="00FF43D6" w:rsidRDefault="00FF43D6" w14:paraId="731BF7D2" w14:textId="2C610020">
      <w:pPr>
        <w:textAlignment w:val="baseline"/>
        <w:rPr>
          <w:rFonts w:eastAsia="Times New Roman" w:asciiTheme="majorHAnsi" w:hAnsiTheme="majorHAnsi" w:cstheme="majorHAnsi"/>
          <w:color w:val="404040"/>
          <w:lang w:val="de-CH" w:eastAsia="en-GB"/>
        </w:rPr>
        <w:sectPr w:rsidRPr="00E9131F" w:rsidR="00A839CE" w:rsidSect="004D32ED">
          <w:type w:val="continuous"/>
          <w:pgSz w:w="11900" w:h="16840" w:orient="portrait"/>
          <w:pgMar w:top="1440" w:right="1440" w:bottom="1440" w:left="1440" w:header="708" w:footer="708" w:gutter="0"/>
          <w:cols w:space="708"/>
          <w:docGrid w:linePitch="360"/>
        </w:sectPr>
      </w:pPr>
      <w:r w:rsidRPr="00E9131F">
        <w:rPr>
          <w:rFonts w:eastAsia="Times New Roman" w:asciiTheme="majorHAnsi" w:hAnsiTheme="majorHAnsi" w:cstheme="majorHAnsi"/>
          <w:b/>
          <w:bCs/>
          <w:color w:val="404040"/>
          <w:sz w:val="28"/>
          <w:szCs w:val="28"/>
          <w:lang w:val="de-CH" w:eastAsia="en-GB"/>
        </w:rPr>
        <w:t>Meine Notizen</w:t>
      </w:r>
    </w:p>
    <w:p w:rsidRPr="00E9131F" w:rsidR="00A839CE" w:rsidP="00FF43D6" w:rsidRDefault="00FF43D6" w14:paraId="685E865C" w14:textId="40A70B51">
      <w:pPr>
        <w:spacing w:line="480" w:lineRule="auto"/>
        <w:textAlignment w:val="baseline"/>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color w:val="404040"/>
          <w:sz w:val="20"/>
          <w:szCs w:val="20"/>
          <w:lang w:val="de-CH" w:eastAsia="en-GB"/>
        </w:rPr>
        <w:t>____________________________________________________________________________________________________________________________________________________________________________________</w:t>
      </w:r>
      <w:r w:rsidRPr="00E9131F" w:rsidR="00E9131F">
        <w:rPr>
          <w:rFonts w:eastAsia="Times New Roman" w:asciiTheme="majorHAnsi" w:hAnsiTheme="majorHAnsi" w:cstheme="majorHAnsi"/>
          <w:color w:val="404040"/>
          <w:sz w:val="20"/>
          <w:szCs w:val="20"/>
          <w:lang w:val="de-CH"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9131F" w:rsidR="00E9131F" w:rsidRDefault="00FF43D6" w14:paraId="2C1651C1" w14:textId="79B02F7A">
      <w:pPr>
        <w:textAlignment w:val="baseline"/>
        <w:rPr>
          <w:rFonts w:eastAsia="Times New Roman" w:asciiTheme="majorHAnsi" w:hAnsiTheme="majorHAnsi" w:cstheme="majorHAnsi"/>
          <w:color w:val="404040"/>
          <w:sz w:val="20"/>
          <w:szCs w:val="20"/>
          <w:lang w:val="de-CH" w:eastAsia="en-GB"/>
        </w:rPr>
      </w:pPr>
      <w:r w:rsidRPr="00E9131F">
        <w:rPr>
          <w:rFonts w:eastAsia="Times New Roman" w:asciiTheme="majorHAnsi" w:hAnsiTheme="majorHAnsi" w:cstheme="majorHAnsi"/>
          <w:color w:val="404040"/>
          <w:sz w:val="20"/>
          <w:szCs w:val="20"/>
          <w:lang w:val="de-CH" w:eastAsia="en-GB"/>
        </w:rPr>
        <w:t xml:space="preserve">Gestohlen und adaptiert für RECI aus </w:t>
      </w:r>
      <w:hyperlink w:history="1" r:id="rId14">
        <w:proofErr w:type="spellStart"/>
        <w:r w:rsidRPr="00E9131F">
          <w:rPr>
            <w:rStyle w:val="Hyperlink"/>
            <w:rFonts w:eastAsia="Times New Roman" w:asciiTheme="majorHAnsi" w:hAnsiTheme="majorHAnsi" w:cstheme="majorHAnsi"/>
            <w:sz w:val="20"/>
            <w:szCs w:val="20"/>
            <w:lang w:val="de-CH" w:eastAsia="en-GB"/>
          </w:rPr>
          <w:t>www.liberatingstructures.de</w:t>
        </w:r>
        <w:proofErr w:type="spellEnd"/>
      </w:hyperlink>
    </w:p>
    <w:sectPr w:rsidRPr="00E9131F" w:rsidR="00E9131F" w:rsidSect="004D32ED">
      <w:type w:val="continuous"/>
      <w:pgSz w:w="11900" w:h="16840"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NB" w:author="Nadine Bernasconi" w:date="2022-03-23T16:35:12" w:id="1929631254">
    <w:p w:rsidR="1BECC6AF" w:rsidRDefault="1BECC6AF" w14:paraId="1073B5EA" w14:textId="5BB3A7FB">
      <w:pPr>
        <w:pStyle w:val="CommentText"/>
      </w:pPr>
      <w:r w:rsidR="1BECC6AF">
        <w:rPr/>
        <w:t>Tipp déjà donné dans les tipps plus haut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073B5E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42DD7D" w16cex:dateUtc="2022-03-23T15:35:12.939Z"/>
</w16cex:commentsExtensible>
</file>

<file path=word/commentsIds.xml><?xml version="1.0" encoding="utf-8"?>
<w16cid:commentsIds xmlns:mc="http://schemas.openxmlformats.org/markup-compatibility/2006" xmlns:w16cid="http://schemas.microsoft.com/office/word/2016/wordml/cid" mc:Ignorable="w16cid">
  <w16cid:commentId w16cid:paraId="1073B5EA" w16cid:durableId="7642DD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71BE" w:rsidP="00680D41" w:rsidRDefault="009E71BE" w14:paraId="0BD0AE2C" w14:textId="77777777">
      <w:r>
        <w:separator/>
      </w:r>
    </w:p>
  </w:endnote>
  <w:endnote w:type="continuationSeparator" w:id="0">
    <w:p w:rsidR="009E71BE" w:rsidP="00680D41" w:rsidRDefault="009E71BE" w14:paraId="775D9FD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520157"/>
      <w:docPartObj>
        <w:docPartGallery w:val="Page Numbers (Bottom of Page)"/>
        <w:docPartUnique/>
      </w:docPartObj>
    </w:sdtPr>
    <w:sdtEndPr>
      <w:rPr>
        <w:rStyle w:val="PageNumber"/>
      </w:rPr>
    </w:sdtEndPr>
    <w:sdtContent>
      <w:p w:rsidR="00680D41" w:rsidP="00DB32B2" w:rsidRDefault="00680D41" w14:paraId="105318DE" w14:textId="5F7F0DD0">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80D41" w:rsidP="00680D41" w:rsidRDefault="00680D41" w14:paraId="7FF25FD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790350"/>
      <w:docPartObj>
        <w:docPartGallery w:val="Page Numbers (Bottom of Page)"/>
        <w:docPartUnique/>
      </w:docPartObj>
    </w:sdtPr>
    <w:sdtEndPr>
      <w:rPr>
        <w:rStyle w:val="PageNumber"/>
      </w:rPr>
    </w:sdtEndPr>
    <w:sdtContent>
      <w:p w:rsidR="00680D41" w:rsidP="00DB32B2" w:rsidRDefault="00680D41" w14:paraId="177BC49A" w14:textId="77A4586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Pr="00FF43D6" w:rsidR="00680D41" w:rsidP="00FF43D6" w:rsidRDefault="00680D41" w14:paraId="21F38D2D" w14:textId="6D43A09E">
    <w:pPr>
      <w:textAlignment w:val="baseline"/>
      <w:rPr>
        <w:rFonts w:eastAsia="Times New Roman" w:asciiTheme="majorHAnsi" w:hAnsiTheme="majorHAnsi" w:cstheme="majorHAnsi"/>
        <w:color w:val="404040"/>
        <w:sz w:val="20"/>
        <w:szCs w:val="20"/>
        <w:lang w:val="de-CH" w:eastAsia="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0D90" w:rsidRDefault="00A70D90" w14:paraId="1EC1FCD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71BE" w:rsidP="00680D41" w:rsidRDefault="009E71BE" w14:paraId="4B3FD2F3" w14:textId="77777777">
      <w:r>
        <w:separator/>
      </w:r>
    </w:p>
  </w:footnote>
  <w:footnote w:type="continuationSeparator" w:id="0">
    <w:p w:rsidR="009E71BE" w:rsidP="00680D41" w:rsidRDefault="009E71BE" w14:paraId="2EC194B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0D90" w:rsidRDefault="00A70D90" w14:paraId="4982627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3D6" w:rsidRDefault="00FF43D6" w14:paraId="1B16D2E4" w14:textId="130E168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F43D6" w:rsidRDefault="00FF43D6" w14:paraId="5A881760" w14:textId="4EA9E841">
    <w:pPr>
      <w:pStyle w:val="Header"/>
    </w:pPr>
    <w:r>
      <w:tab/>
    </w:r>
    <w:r>
      <w:tab/>
    </w:r>
    <w:r w:rsidRPr="00FF43D6">
      <w:rPr>
        <w:rFonts w:ascii="Times New Roman" w:hAnsi="Times New Roman" w:eastAsia="Times New Roman" w:cs="Times New Roman"/>
        <w:noProof/>
        <w:lang w:eastAsia="en-GB"/>
      </w:rPr>
      <w:drawing>
        <wp:inline distT="0" distB="0" distL="0" distR="0" wp14:anchorId="207AC3C7" wp14:editId="20B55D25">
          <wp:extent cx="1518699" cy="486253"/>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1600550" cy="512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81C"/>
    <w:multiLevelType w:val="multilevel"/>
    <w:tmpl w:val="9162E9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9B21627"/>
    <w:multiLevelType w:val="multilevel"/>
    <w:tmpl w:val="2E9C91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347C2E"/>
    <w:multiLevelType w:val="multilevel"/>
    <w:tmpl w:val="A8B23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3555A57"/>
    <w:multiLevelType w:val="multilevel"/>
    <w:tmpl w:val="17823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74C6F5B"/>
    <w:multiLevelType w:val="hybridMultilevel"/>
    <w:tmpl w:val="7A1860B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3D77D9"/>
    <w:multiLevelType w:val="multilevel"/>
    <w:tmpl w:val="12EC2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18C2955"/>
    <w:multiLevelType w:val="hybridMultilevel"/>
    <w:tmpl w:val="E4A4F2E8"/>
    <w:lvl w:ilvl="0" w:tplc="C0E22E3A">
      <w:start w:val="3"/>
      <w:numFmt w:val="bullet"/>
      <w:lvlText w:val=""/>
      <w:lvlJc w:val="left"/>
      <w:pPr>
        <w:ind w:left="720" w:hanging="360"/>
      </w:pPr>
      <w:rPr>
        <w:rFonts w:hint="default" w:ascii="Wingdings" w:hAnsi="Wingdings" w:eastAsia="Times New Roman" w:cstheme="majorHAnsi"/>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964504"/>
    <w:multiLevelType w:val="hybridMultilevel"/>
    <w:tmpl w:val="D4B84AB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33410DC6"/>
    <w:multiLevelType w:val="multilevel"/>
    <w:tmpl w:val="40C05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BA61ECF"/>
    <w:multiLevelType w:val="hybridMultilevel"/>
    <w:tmpl w:val="7EBEA42E"/>
    <w:lvl w:ilvl="0" w:tplc="2DB60852">
      <w:start w:val="10"/>
      <w:numFmt w:val="bullet"/>
      <w:lvlText w:val=""/>
      <w:lvlJc w:val="left"/>
      <w:pPr>
        <w:ind w:left="720" w:hanging="360"/>
      </w:pPr>
      <w:rPr>
        <w:rFonts w:hint="default" w:ascii="Wingdings" w:hAnsi="Wingdings" w:eastAsia="Times New Roman" w:cstheme="majorHAnsi"/>
        <w:b/>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58E0A8B"/>
    <w:multiLevelType w:val="multilevel"/>
    <w:tmpl w:val="711CA4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844725F"/>
    <w:multiLevelType w:val="multilevel"/>
    <w:tmpl w:val="8C029D8A"/>
    <w:lvl w:ilvl="0">
      <w:start w:val="1"/>
      <w:numFmt w:val="decimal"/>
      <w:lvlText w:val="%1."/>
      <w:lvlJc w:val="left"/>
      <w:pPr>
        <w:tabs>
          <w:tab w:val="num" w:pos="720"/>
        </w:tabs>
        <w:ind w:left="720" w:hanging="360"/>
      </w:pPr>
    </w:lvl>
    <w:lvl w:ilvl="1">
      <w:start w:val="10"/>
      <w:numFmt w:val="bullet"/>
      <w:lvlText w:val="-"/>
      <w:lvlJc w:val="left"/>
      <w:pPr>
        <w:ind w:left="1440" w:hanging="360"/>
      </w:pPr>
      <w:rPr>
        <w:rFonts w:hint="default" w:ascii="Calibri Light" w:hAnsi="Calibri Light" w:eastAsia="Times New Roman" w:cs="Calibri Light"/>
        <w:i/>
      </w:rPr>
    </w:lvl>
    <w:lvl w:ilvl="2">
      <w:start w:val="45"/>
      <w:numFmt w:val="bullet"/>
      <w:lvlText w:val=""/>
      <w:lvlJc w:val="left"/>
      <w:pPr>
        <w:ind w:left="2160" w:hanging="360"/>
      </w:pPr>
      <w:rPr>
        <w:rFonts w:hint="default" w:ascii="Wingdings" w:hAnsi="Wingdings" w:eastAsia="Times New Roman" w:cstheme="majorHAnsi"/>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FD0C6D"/>
    <w:multiLevelType w:val="multilevel"/>
    <w:tmpl w:val="E7E018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38537FC"/>
    <w:multiLevelType w:val="multilevel"/>
    <w:tmpl w:val="DA36F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5A37498"/>
    <w:multiLevelType w:val="hybridMultilevel"/>
    <w:tmpl w:val="8EF4A0CE"/>
    <w:lvl w:ilvl="0" w:tplc="C0E22E3A">
      <w:start w:val="3"/>
      <w:numFmt w:val="bullet"/>
      <w:lvlText w:val=""/>
      <w:lvlJc w:val="left"/>
      <w:pPr>
        <w:ind w:left="720" w:hanging="360"/>
      </w:pPr>
      <w:rPr>
        <w:rFonts w:hint="default" w:ascii="Wingdings" w:hAnsi="Wingdings" w:eastAsia="Times New Roman" w:cstheme="majorHAnsi"/>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2D64A08"/>
    <w:multiLevelType w:val="multilevel"/>
    <w:tmpl w:val="AE5EDF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61A2324"/>
    <w:multiLevelType w:val="multilevel"/>
    <w:tmpl w:val="BECC25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2C2898"/>
    <w:multiLevelType w:val="multilevel"/>
    <w:tmpl w:val="21A642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8BE7326"/>
    <w:multiLevelType w:val="multilevel"/>
    <w:tmpl w:val="8E468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9353A1D"/>
    <w:multiLevelType w:val="multilevel"/>
    <w:tmpl w:val="7A6AA1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956045"/>
    <w:multiLevelType w:val="multilevel"/>
    <w:tmpl w:val="E40E6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1"/>
  </w:num>
  <w:num w:numId="2">
    <w:abstractNumId w:val="16"/>
    <w:lvlOverride w:ilvl="0">
      <w:lvl w:ilvl="0">
        <w:numFmt w:val="bullet"/>
        <w:lvlText w:val=""/>
        <w:lvlJc w:val="left"/>
        <w:pPr>
          <w:tabs>
            <w:tab w:val="num" w:pos="720"/>
          </w:tabs>
          <w:ind w:left="720" w:hanging="360"/>
        </w:pPr>
        <w:rPr>
          <w:rFonts w:hint="default" w:ascii="Wingdings" w:hAnsi="Wingdings"/>
          <w:sz w:val="20"/>
        </w:rPr>
      </w:lvl>
    </w:lvlOverride>
  </w:num>
  <w:num w:numId="3">
    <w:abstractNumId w:val="9"/>
  </w:num>
  <w:num w:numId="4">
    <w:abstractNumId w:val="15"/>
    <w:lvlOverride w:ilvl="0">
      <w:lvl w:ilvl="0">
        <w:numFmt w:val="bullet"/>
        <w:lvlText w:val=""/>
        <w:lvlJc w:val="left"/>
        <w:pPr>
          <w:tabs>
            <w:tab w:val="num" w:pos="720"/>
          </w:tabs>
          <w:ind w:left="720" w:hanging="360"/>
        </w:pPr>
        <w:rPr>
          <w:rFonts w:hint="default" w:ascii="Wingdings" w:hAnsi="Wingdings"/>
          <w:sz w:val="20"/>
        </w:rPr>
      </w:lvl>
    </w:lvlOverride>
  </w:num>
  <w:num w:numId="5">
    <w:abstractNumId w:val="18"/>
    <w:lvlOverride w:ilvl="0">
      <w:lvl w:ilvl="0">
        <w:numFmt w:val="bullet"/>
        <w:lvlText w:val=""/>
        <w:lvlJc w:val="left"/>
        <w:pPr>
          <w:tabs>
            <w:tab w:val="num" w:pos="720"/>
          </w:tabs>
          <w:ind w:left="720" w:hanging="360"/>
        </w:pPr>
        <w:rPr>
          <w:rFonts w:hint="default" w:ascii="Wingdings" w:hAnsi="Wingdings"/>
          <w:sz w:val="20"/>
        </w:rPr>
      </w:lvl>
    </w:lvlOverride>
  </w:num>
  <w:num w:numId="6">
    <w:abstractNumId w:val="19"/>
    <w:lvlOverride w:ilvl="0">
      <w:lvl w:ilvl="0">
        <w:numFmt w:val="bullet"/>
        <w:lvlText w:val=""/>
        <w:lvlJc w:val="left"/>
        <w:pPr>
          <w:tabs>
            <w:tab w:val="num" w:pos="720"/>
          </w:tabs>
          <w:ind w:left="720" w:hanging="360"/>
        </w:pPr>
        <w:rPr>
          <w:rFonts w:hint="default" w:ascii="Wingdings" w:hAnsi="Wingdings"/>
          <w:sz w:val="20"/>
        </w:rPr>
      </w:lvl>
    </w:lvlOverride>
  </w:num>
  <w:num w:numId="7">
    <w:abstractNumId w:val="3"/>
    <w:lvlOverride w:ilvl="0">
      <w:lvl w:ilvl="0">
        <w:numFmt w:val="bullet"/>
        <w:lvlText w:val=""/>
        <w:lvlJc w:val="left"/>
        <w:pPr>
          <w:tabs>
            <w:tab w:val="num" w:pos="720"/>
          </w:tabs>
          <w:ind w:left="720" w:hanging="360"/>
        </w:pPr>
        <w:rPr>
          <w:rFonts w:hint="default" w:ascii="Wingdings" w:hAnsi="Wingdings"/>
          <w:sz w:val="20"/>
        </w:rPr>
      </w:lvl>
    </w:lvlOverride>
  </w:num>
  <w:num w:numId="8">
    <w:abstractNumId w:val="17"/>
    <w:lvlOverride w:ilvl="0">
      <w:lvl w:ilvl="0">
        <w:numFmt w:val="bullet"/>
        <w:lvlText w:val=""/>
        <w:lvlJc w:val="left"/>
        <w:pPr>
          <w:tabs>
            <w:tab w:val="num" w:pos="720"/>
          </w:tabs>
          <w:ind w:left="720" w:hanging="360"/>
        </w:pPr>
        <w:rPr>
          <w:rFonts w:hint="default" w:ascii="Wingdings" w:hAnsi="Wingdings"/>
          <w:sz w:val="20"/>
        </w:rPr>
      </w:lvl>
    </w:lvlOverride>
  </w:num>
  <w:num w:numId="9">
    <w:abstractNumId w:val="6"/>
  </w:num>
  <w:num w:numId="10">
    <w:abstractNumId w:val="0"/>
    <w:lvlOverride w:ilvl="0">
      <w:lvl w:ilvl="0">
        <w:numFmt w:val="bullet"/>
        <w:lvlText w:val=""/>
        <w:lvlJc w:val="left"/>
        <w:pPr>
          <w:tabs>
            <w:tab w:val="num" w:pos="720"/>
          </w:tabs>
          <w:ind w:left="720" w:hanging="360"/>
        </w:pPr>
        <w:rPr>
          <w:rFonts w:hint="default" w:ascii="Wingdings" w:hAnsi="Wingdings"/>
          <w:sz w:val="20"/>
        </w:rPr>
      </w:lvl>
    </w:lvlOverride>
  </w:num>
  <w:num w:numId="11">
    <w:abstractNumId w:val="13"/>
    <w:lvlOverride w:ilvl="0">
      <w:lvl w:ilvl="0">
        <w:numFmt w:val="bullet"/>
        <w:lvlText w:val=""/>
        <w:lvlJc w:val="left"/>
        <w:pPr>
          <w:tabs>
            <w:tab w:val="num" w:pos="720"/>
          </w:tabs>
          <w:ind w:left="720" w:hanging="360"/>
        </w:pPr>
        <w:rPr>
          <w:rFonts w:hint="default" w:ascii="Wingdings" w:hAnsi="Wingdings"/>
          <w:sz w:val="20"/>
        </w:rPr>
      </w:lvl>
    </w:lvlOverride>
  </w:num>
  <w:num w:numId="12">
    <w:abstractNumId w:val="1"/>
    <w:lvlOverride w:ilvl="0">
      <w:lvl w:ilvl="0">
        <w:numFmt w:val="bullet"/>
        <w:lvlText w:val=""/>
        <w:lvlJc w:val="left"/>
        <w:pPr>
          <w:tabs>
            <w:tab w:val="num" w:pos="720"/>
          </w:tabs>
          <w:ind w:left="720" w:hanging="360"/>
        </w:pPr>
        <w:rPr>
          <w:rFonts w:hint="default" w:ascii="Wingdings" w:hAnsi="Wingdings"/>
          <w:sz w:val="20"/>
        </w:rPr>
      </w:lvl>
    </w:lvlOverride>
  </w:num>
  <w:num w:numId="13">
    <w:abstractNumId w:val="12"/>
    <w:lvlOverride w:ilvl="0">
      <w:lvl w:ilvl="0">
        <w:numFmt w:val="bullet"/>
        <w:lvlText w:val=""/>
        <w:lvlJc w:val="left"/>
        <w:pPr>
          <w:tabs>
            <w:tab w:val="num" w:pos="720"/>
          </w:tabs>
          <w:ind w:left="720" w:hanging="360"/>
        </w:pPr>
        <w:rPr>
          <w:rFonts w:hint="default" w:ascii="Wingdings" w:hAnsi="Wingdings"/>
          <w:sz w:val="20"/>
        </w:rPr>
      </w:lvl>
    </w:lvlOverride>
  </w:num>
  <w:num w:numId="14">
    <w:abstractNumId w:val="14"/>
  </w:num>
  <w:num w:numId="15">
    <w:abstractNumId w:val="7"/>
  </w:num>
  <w:num w:numId="16">
    <w:abstractNumId w:val="5"/>
    <w:lvlOverride w:ilvl="0">
      <w:lvl w:ilvl="0">
        <w:numFmt w:val="bullet"/>
        <w:lvlText w:val=""/>
        <w:lvlJc w:val="left"/>
        <w:pPr>
          <w:tabs>
            <w:tab w:val="num" w:pos="720"/>
          </w:tabs>
          <w:ind w:left="720" w:hanging="360"/>
        </w:pPr>
        <w:rPr>
          <w:rFonts w:hint="default" w:ascii="Wingdings" w:hAnsi="Wingdings"/>
          <w:sz w:val="20"/>
        </w:rPr>
      </w:lvl>
    </w:lvlOverride>
  </w:num>
  <w:num w:numId="17">
    <w:abstractNumId w:val="8"/>
    <w:lvlOverride w:ilvl="0">
      <w:lvl w:ilvl="0">
        <w:numFmt w:val="bullet"/>
        <w:lvlText w:val=""/>
        <w:lvlJc w:val="left"/>
        <w:pPr>
          <w:tabs>
            <w:tab w:val="num" w:pos="720"/>
          </w:tabs>
          <w:ind w:left="720" w:hanging="360"/>
        </w:pPr>
        <w:rPr>
          <w:rFonts w:hint="default" w:ascii="Wingdings" w:hAnsi="Wingdings"/>
          <w:sz w:val="20"/>
        </w:rPr>
      </w:lvl>
    </w:lvlOverride>
  </w:num>
  <w:num w:numId="18">
    <w:abstractNumId w:val="10"/>
    <w:lvlOverride w:ilvl="0">
      <w:lvl w:ilvl="0">
        <w:numFmt w:val="bullet"/>
        <w:lvlText w:val=""/>
        <w:lvlJc w:val="left"/>
        <w:pPr>
          <w:tabs>
            <w:tab w:val="num" w:pos="720"/>
          </w:tabs>
          <w:ind w:left="720" w:hanging="360"/>
        </w:pPr>
        <w:rPr>
          <w:rFonts w:hint="default" w:ascii="Wingdings" w:hAnsi="Wingdings"/>
          <w:sz w:val="20"/>
        </w:rPr>
      </w:lvl>
    </w:lvlOverride>
  </w:num>
  <w:num w:numId="19">
    <w:abstractNumId w:val="2"/>
    <w:lvlOverride w:ilvl="0">
      <w:lvl w:ilvl="0">
        <w:numFmt w:val="bullet"/>
        <w:lvlText w:val=""/>
        <w:lvlJc w:val="left"/>
        <w:pPr>
          <w:tabs>
            <w:tab w:val="num" w:pos="720"/>
          </w:tabs>
          <w:ind w:left="720" w:hanging="360"/>
        </w:pPr>
        <w:rPr>
          <w:rFonts w:hint="default" w:ascii="Wingdings" w:hAnsi="Wingdings"/>
          <w:sz w:val="20"/>
        </w:rPr>
      </w:lvl>
    </w:lvlOverride>
  </w:num>
  <w:num w:numId="20">
    <w:abstractNumId w:val="20"/>
    <w:lvlOverride w:ilvl="0">
      <w:lvl w:ilvl="0">
        <w:numFmt w:val="bullet"/>
        <w:lvlText w:val=""/>
        <w:lvlJc w:val="left"/>
        <w:pPr>
          <w:tabs>
            <w:tab w:val="num" w:pos="720"/>
          </w:tabs>
          <w:ind w:left="720" w:hanging="360"/>
        </w:pPr>
        <w:rPr>
          <w:rFonts w:hint="default" w:ascii="Wingdings" w:hAnsi="Wingdings"/>
          <w:sz w:val="20"/>
        </w:rPr>
      </w:lvl>
    </w:lvlOverride>
  </w:num>
  <w:num w:numId="21">
    <w:abstractNumId w:val="4"/>
  </w:num>
</w:numbering>
</file>

<file path=word/people.xml><?xml version="1.0" encoding="utf-8"?>
<w15:people xmlns:mc="http://schemas.openxmlformats.org/markup-compatibility/2006" xmlns:w15="http://schemas.microsoft.com/office/word/2012/wordml" mc:Ignorable="w15">
  <w15:person w15:author="Nadine Bernasconi">
    <w15:presenceInfo w15:providerId="AD" w15:userId="S::nadine.bernasconi@reseaueducation.onmicrosoft.com::e3cdd8bd-0880-4c98-89c2-aacf813f73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6ED"/>
    <w:rsid w:val="00031CBF"/>
    <w:rsid w:val="001606E0"/>
    <w:rsid w:val="001645A2"/>
    <w:rsid w:val="0018272D"/>
    <w:rsid w:val="0019420F"/>
    <w:rsid w:val="00265426"/>
    <w:rsid w:val="0028047A"/>
    <w:rsid w:val="002862FA"/>
    <w:rsid w:val="002E176A"/>
    <w:rsid w:val="003606ED"/>
    <w:rsid w:val="003A3529"/>
    <w:rsid w:val="003C6D1A"/>
    <w:rsid w:val="00421CF8"/>
    <w:rsid w:val="004C105D"/>
    <w:rsid w:val="004D32ED"/>
    <w:rsid w:val="006505CC"/>
    <w:rsid w:val="00680D41"/>
    <w:rsid w:val="00714BDC"/>
    <w:rsid w:val="007B20A6"/>
    <w:rsid w:val="008437A6"/>
    <w:rsid w:val="008517AA"/>
    <w:rsid w:val="008B7335"/>
    <w:rsid w:val="00971147"/>
    <w:rsid w:val="009E2F6C"/>
    <w:rsid w:val="009E71BE"/>
    <w:rsid w:val="00A70D90"/>
    <w:rsid w:val="00A839CE"/>
    <w:rsid w:val="00B554BE"/>
    <w:rsid w:val="00CA6E37"/>
    <w:rsid w:val="00CA7145"/>
    <w:rsid w:val="00CB3756"/>
    <w:rsid w:val="00CE2C15"/>
    <w:rsid w:val="00D90C85"/>
    <w:rsid w:val="00DC65D5"/>
    <w:rsid w:val="00DE5835"/>
    <w:rsid w:val="00E80596"/>
    <w:rsid w:val="00E9131F"/>
    <w:rsid w:val="00FF43D6"/>
    <w:rsid w:val="1BECC6AF"/>
    <w:rsid w:val="20A793BF"/>
    <w:rsid w:val="314A210D"/>
    <w:rsid w:val="40B83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79C7"/>
  <w15:chartTrackingRefBased/>
  <w15:docId w15:val="{BF2C99B3-AED7-3D41-8734-D44F6B2C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3606ED"/>
    <w:pPr>
      <w:spacing w:before="100" w:beforeAutospacing="1" w:after="100" w:afterAutospacing="1"/>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link w:val="Heading2Char"/>
    <w:uiPriority w:val="9"/>
    <w:qFormat/>
    <w:rsid w:val="003606ED"/>
    <w:pPr>
      <w:spacing w:before="100" w:beforeAutospacing="1" w:after="100" w:afterAutospacing="1"/>
      <w:outlineLvl w:val="1"/>
    </w:pPr>
    <w:rPr>
      <w:rFonts w:ascii="Times New Roman" w:hAnsi="Times New Roman" w:eastAsia="Times New Roman" w:cs="Times New Roman"/>
      <w:b/>
      <w:bCs/>
      <w:sz w:val="36"/>
      <w:szCs w:val="36"/>
      <w:lang w:eastAsia="en-GB"/>
    </w:rPr>
  </w:style>
  <w:style w:type="paragraph" w:styleId="Heading3">
    <w:name w:val="heading 3"/>
    <w:basedOn w:val="Normal"/>
    <w:link w:val="Heading3Char"/>
    <w:uiPriority w:val="9"/>
    <w:qFormat/>
    <w:rsid w:val="003606ED"/>
    <w:pPr>
      <w:spacing w:before="100" w:beforeAutospacing="1" w:after="100" w:afterAutospacing="1"/>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606ED"/>
    <w:rPr>
      <w:rFonts w:ascii="Times New Roman" w:hAnsi="Times New Roman" w:eastAsia="Times New Roman" w:cs="Times New Roman"/>
      <w:b/>
      <w:bCs/>
      <w:kern w:val="36"/>
      <w:sz w:val="48"/>
      <w:szCs w:val="48"/>
      <w:lang w:eastAsia="en-GB"/>
    </w:rPr>
  </w:style>
  <w:style w:type="character" w:styleId="Heading2Char" w:customStyle="1">
    <w:name w:val="Heading 2 Char"/>
    <w:basedOn w:val="DefaultParagraphFont"/>
    <w:link w:val="Heading2"/>
    <w:uiPriority w:val="9"/>
    <w:rsid w:val="003606ED"/>
    <w:rPr>
      <w:rFonts w:ascii="Times New Roman" w:hAnsi="Times New Roman" w:eastAsia="Times New Roman" w:cs="Times New Roman"/>
      <w:b/>
      <w:bCs/>
      <w:sz w:val="36"/>
      <w:szCs w:val="36"/>
      <w:lang w:eastAsia="en-GB"/>
    </w:rPr>
  </w:style>
  <w:style w:type="character" w:styleId="Heading3Char" w:customStyle="1">
    <w:name w:val="Heading 3 Char"/>
    <w:basedOn w:val="DefaultParagraphFont"/>
    <w:link w:val="Heading3"/>
    <w:uiPriority w:val="9"/>
    <w:rsid w:val="003606ED"/>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3606ED"/>
    <w:pPr>
      <w:spacing w:before="100" w:beforeAutospacing="1" w:after="100" w:afterAutospacing="1"/>
    </w:pPr>
    <w:rPr>
      <w:rFonts w:ascii="Times New Roman" w:hAnsi="Times New Roman" w:eastAsia="Times New Roman" w:cs="Times New Roman"/>
      <w:lang w:eastAsia="en-GB"/>
    </w:rPr>
  </w:style>
  <w:style w:type="paragraph" w:styleId="has-text-align-right" w:customStyle="1">
    <w:name w:val="has-text-align-right"/>
    <w:basedOn w:val="Normal"/>
    <w:rsid w:val="003606ED"/>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3606ED"/>
    <w:rPr>
      <w:b/>
      <w:bCs/>
    </w:rPr>
  </w:style>
  <w:style w:type="character" w:styleId="Emphasis">
    <w:name w:val="Emphasis"/>
    <w:basedOn w:val="DefaultParagraphFont"/>
    <w:uiPriority w:val="20"/>
    <w:qFormat/>
    <w:rsid w:val="003606ED"/>
    <w:rPr>
      <w:i/>
      <w:iCs/>
    </w:rPr>
  </w:style>
  <w:style w:type="character" w:styleId="apple-converted-space" w:customStyle="1">
    <w:name w:val="apple-converted-space"/>
    <w:basedOn w:val="DefaultParagraphFont"/>
    <w:rsid w:val="003606ED"/>
  </w:style>
  <w:style w:type="paragraph" w:styleId="ListParagraph">
    <w:name w:val="List Paragraph"/>
    <w:basedOn w:val="Normal"/>
    <w:uiPriority w:val="34"/>
    <w:qFormat/>
    <w:rsid w:val="004D32ED"/>
    <w:pPr>
      <w:ind w:left="720"/>
      <w:contextualSpacing/>
    </w:pPr>
  </w:style>
  <w:style w:type="character" w:styleId="Hyperlink">
    <w:name w:val="Hyperlink"/>
    <w:basedOn w:val="DefaultParagraphFont"/>
    <w:uiPriority w:val="99"/>
    <w:unhideWhenUsed/>
    <w:rsid w:val="004D32ED"/>
    <w:rPr>
      <w:color w:val="0563C1" w:themeColor="hyperlink"/>
      <w:u w:val="single"/>
    </w:rPr>
  </w:style>
  <w:style w:type="character" w:styleId="UnresolvedMention">
    <w:name w:val="Unresolved Mention"/>
    <w:basedOn w:val="DefaultParagraphFont"/>
    <w:uiPriority w:val="99"/>
    <w:semiHidden/>
    <w:unhideWhenUsed/>
    <w:rsid w:val="004D32ED"/>
    <w:rPr>
      <w:color w:val="605E5C"/>
      <w:shd w:val="clear" w:color="auto" w:fill="E1DFDD"/>
    </w:rPr>
  </w:style>
  <w:style w:type="paragraph" w:styleId="Footer">
    <w:name w:val="footer"/>
    <w:basedOn w:val="Normal"/>
    <w:link w:val="FooterChar"/>
    <w:uiPriority w:val="99"/>
    <w:unhideWhenUsed/>
    <w:rsid w:val="00680D41"/>
    <w:pPr>
      <w:tabs>
        <w:tab w:val="center" w:pos="4513"/>
        <w:tab w:val="right" w:pos="9026"/>
      </w:tabs>
    </w:pPr>
  </w:style>
  <w:style w:type="character" w:styleId="FooterChar" w:customStyle="1">
    <w:name w:val="Footer Char"/>
    <w:basedOn w:val="DefaultParagraphFont"/>
    <w:link w:val="Footer"/>
    <w:uiPriority w:val="99"/>
    <w:rsid w:val="00680D41"/>
  </w:style>
  <w:style w:type="character" w:styleId="PageNumber">
    <w:name w:val="page number"/>
    <w:basedOn w:val="DefaultParagraphFont"/>
    <w:uiPriority w:val="99"/>
    <w:semiHidden/>
    <w:unhideWhenUsed/>
    <w:rsid w:val="00680D41"/>
  </w:style>
  <w:style w:type="paragraph" w:styleId="Header">
    <w:name w:val="header"/>
    <w:basedOn w:val="Normal"/>
    <w:link w:val="HeaderChar"/>
    <w:uiPriority w:val="99"/>
    <w:unhideWhenUsed/>
    <w:rsid w:val="00FF43D6"/>
    <w:pPr>
      <w:tabs>
        <w:tab w:val="center" w:pos="4513"/>
        <w:tab w:val="right" w:pos="9026"/>
      </w:tabs>
    </w:pPr>
  </w:style>
  <w:style w:type="character" w:styleId="HeaderChar" w:customStyle="1">
    <w:name w:val="Header Char"/>
    <w:basedOn w:val="DefaultParagraphFont"/>
    <w:link w:val="Header"/>
    <w:uiPriority w:val="99"/>
    <w:rsid w:val="00FF43D6"/>
  </w:style>
  <w:style w:type="character" w:styleId="inline-comment-marker" w:customStyle="1">
    <w:name w:val="inline-comment-marker"/>
    <w:basedOn w:val="DefaultParagraphFont"/>
    <w:rsid w:val="00B55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40284">
      <w:bodyDiv w:val="1"/>
      <w:marLeft w:val="0"/>
      <w:marRight w:val="0"/>
      <w:marTop w:val="0"/>
      <w:marBottom w:val="0"/>
      <w:divBdr>
        <w:top w:val="none" w:sz="0" w:space="0" w:color="auto"/>
        <w:left w:val="none" w:sz="0" w:space="0" w:color="auto"/>
        <w:bottom w:val="none" w:sz="0" w:space="0" w:color="auto"/>
        <w:right w:val="none" w:sz="0" w:space="0" w:color="auto"/>
      </w:divBdr>
    </w:div>
    <w:div w:id="385182378">
      <w:bodyDiv w:val="1"/>
      <w:marLeft w:val="0"/>
      <w:marRight w:val="0"/>
      <w:marTop w:val="0"/>
      <w:marBottom w:val="0"/>
      <w:divBdr>
        <w:top w:val="none" w:sz="0" w:space="0" w:color="auto"/>
        <w:left w:val="none" w:sz="0" w:space="0" w:color="auto"/>
        <w:bottom w:val="none" w:sz="0" w:space="0" w:color="auto"/>
        <w:right w:val="none" w:sz="0" w:space="0" w:color="auto"/>
      </w:divBdr>
    </w:div>
    <w:div w:id="400099200">
      <w:bodyDiv w:val="1"/>
      <w:marLeft w:val="0"/>
      <w:marRight w:val="0"/>
      <w:marTop w:val="0"/>
      <w:marBottom w:val="0"/>
      <w:divBdr>
        <w:top w:val="none" w:sz="0" w:space="0" w:color="auto"/>
        <w:left w:val="none" w:sz="0" w:space="0" w:color="auto"/>
        <w:bottom w:val="none" w:sz="0" w:space="0" w:color="auto"/>
        <w:right w:val="none" w:sz="0" w:space="0" w:color="auto"/>
      </w:divBdr>
    </w:div>
    <w:div w:id="470637433">
      <w:bodyDiv w:val="1"/>
      <w:marLeft w:val="0"/>
      <w:marRight w:val="0"/>
      <w:marTop w:val="0"/>
      <w:marBottom w:val="0"/>
      <w:divBdr>
        <w:top w:val="none" w:sz="0" w:space="0" w:color="auto"/>
        <w:left w:val="none" w:sz="0" w:space="0" w:color="auto"/>
        <w:bottom w:val="none" w:sz="0" w:space="0" w:color="auto"/>
        <w:right w:val="none" w:sz="0" w:space="0" w:color="auto"/>
      </w:divBdr>
    </w:div>
    <w:div w:id="607346823">
      <w:bodyDiv w:val="1"/>
      <w:marLeft w:val="0"/>
      <w:marRight w:val="0"/>
      <w:marTop w:val="0"/>
      <w:marBottom w:val="0"/>
      <w:divBdr>
        <w:top w:val="none" w:sz="0" w:space="0" w:color="auto"/>
        <w:left w:val="none" w:sz="0" w:space="0" w:color="auto"/>
        <w:bottom w:val="none" w:sz="0" w:space="0" w:color="auto"/>
        <w:right w:val="none" w:sz="0" w:space="0" w:color="auto"/>
      </w:divBdr>
    </w:div>
    <w:div w:id="694842091">
      <w:bodyDiv w:val="1"/>
      <w:marLeft w:val="0"/>
      <w:marRight w:val="0"/>
      <w:marTop w:val="0"/>
      <w:marBottom w:val="0"/>
      <w:divBdr>
        <w:top w:val="none" w:sz="0" w:space="0" w:color="auto"/>
        <w:left w:val="none" w:sz="0" w:space="0" w:color="auto"/>
        <w:bottom w:val="none" w:sz="0" w:space="0" w:color="auto"/>
        <w:right w:val="none" w:sz="0" w:space="0" w:color="auto"/>
      </w:divBdr>
    </w:div>
    <w:div w:id="909970501">
      <w:bodyDiv w:val="1"/>
      <w:marLeft w:val="0"/>
      <w:marRight w:val="0"/>
      <w:marTop w:val="0"/>
      <w:marBottom w:val="0"/>
      <w:divBdr>
        <w:top w:val="none" w:sz="0" w:space="0" w:color="auto"/>
        <w:left w:val="none" w:sz="0" w:space="0" w:color="auto"/>
        <w:bottom w:val="none" w:sz="0" w:space="0" w:color="auto"/>
        <w:right w:val="none" w:sz="0" w:space="0" w:color="auto"/>
      </w:divBdr>
    </w:div>
    <w:div w:id="960114721">
      <w:bodyDiv w:val="1"/>
      <w:marLeft w:val="0"/>
      <w:marRight w:val="0"/>
      <w:marTop w:val="0"/>
      <w:marBottom w:val="0"/>
      <w:divBdr>
        <w:top w:val="none" w:sz="0" w:space="0" w:color="auto"/>
        <w:left w:val="none" w:sz="0" w:space="0" w:color="auto"/>
        <w:bottom w:val="none" w:sz="0" w:space="0" w:color="auto"/>
        <w:right w:val="none" w:sz="0" w:space="0" w:color="auto"/>
      </w:divBdr>
    </w:div>
    <w:div w:id="1168209405">
      <w:bodyDiv w:val="1"/>
      <w:marLeft w:val="0"/>
      <w:marRight w:val="0"/>
      <w:marTop w:val="0"/>
      <w:marBottom w:val="0"/>
      <w:divBdr>
        <w:top w:val="none" w:sz="0" w:space="0" w:color="auto"/>
        <w:left w:val="none" w:sz="0" w:space="0" w:color="auto"/>
        <w:bottom w:val="none" w:sz="0" w:space="0" w:color="auto"/>
        <w:right w:val="none" w:sz="0" w:space="0" w:color="auto"/>
      </w:divBdr>
    </w:div>
    <w:div w:id="1474829755">
      <w:bodyDiv w:val="1"/>
      <w:marLeft w:val="0"/>
      <w:marRight w:val="0"/>
      <w:marTop w:val="0"/>
      <w:marBottom w:val="0"/>
      <w:divBdr>
        <w:top w:val="none" w:sz="0" w:space="0" w:color="auto"/>
        <w:left w:val="none" w:sz="0" w:space="0" w:color="auto"/>
        <w:bottom w:val="none" w:sz="0" w:space="0" w:color="auto"/>
        <w:right w:val="none" w:sz="0" w:space="0" w:color="auto"/>
      </w:divBdr>
    </w:div>
    <w:div w:id="1548099736">
      <w:bodyDiv w:val="1"/>
      <w:marLeft w:val="0"/>
      <w:marRight w:val="0"/>
      <w:marTop w:val="0"/>
      <w:marBottom w:val="0"/>
      <w:divBdr>
        <w:top w:val="none" w:sz="0" w:space="0" w:color="auto"/>
        <w:left w:val="none" w:sz="0" w:space="0" w:color="auto"/>
        <w:bottom w:val="none" w:sz="0" w:space="0" w:color="auto"/>
        <w:right w:val="none" w:sz="0" w:space="0" w:color="auto"/>
      </w:divBdr>
    </w:div>
    <w:div w:id="1559709852">
      <w:bodyDiv w:val="1"/>
      <w:marLeft w:val="0"/>
      <w:marRight w:val="0"/>
      <w:marTop w:val="0"/>
      <w:marBottom w:val="0"/>
      <w:divBdr>
        <w:top w:val="none" w:sz="0" w:space="0" w:color="auto"/>
        <w:left w:val="none" w:sz="0" w:space="0" w:color="auto"/>
        <w:bottom w:val="none" w:sz="0" w:space="0" w:color="auto"/>
        <w:right w:val="none" w:sz="0" w:space="0" w:color="auto"/>
      </w:divBdr>
      <w:divsChild>
        <w:div w:id="1235899087">
          <w:marLeft w:val="0"/>
          <w:marRight w:val="0"/>
          <w:marTop w:val="0"/>
          <w:marBottom w:val="0"/>
          <w:divBdr>
            <w:top w:val="none" w:sz="0" w:space="0" w:color="auto"/>
            <w:left w:val="none" w:sz="0" w:space="0" w:color="auto"/>
            <w:bottom w:val="none" w:sz="0" w:space="0" w:color="auto"/>
            <w:right w:val="none" w:sz="0" w:space="0" w:color="auto"/>
          </w:divBdr>
          <w:divsChild>
            <w:div w:id="1958288810">
              <w:marLeft w:val="0"/>
              <w:marRight w:val="0"/>
              <w:marTop w:val="0"/>
              <w:marBottom w:val="420"/>
              <w:divBdr>
                <w:top w:val="none" w:sz="0" w:space="0" w:color="auto"/>
                <w:left w:val="none" w:sz="0" w:space="0" w:color="auto"/>
                <w:bottom w:val="none" w:sz="0" w:space="0" w:color="auto"/>
                <w:right w:val="none" w:sz="0" w:space="0" w:color="auto"/>
              </w:divBdr>
              <w:divsChild>
                <w:div w:id="344288823">
                  <w:marLeft w:val="0"/>
                  <w:marRight w:val="0"/>
                  <w:marTop w:val="0"/>
                  <w:marBottom w:val="0"/>
                  <w:divBdr>
                    <w:top w:val="none" w:sz="0" w:space="0" w:color="auto"/>
                    <w:left w:val="none" w:sz="0" w:space="0" w:color="auto"/>
                    <w:bottom w:val="none" w:sz="0" w:space="0" w:color="auto"/>
                    <w:right w:val="none" w:sz="0" w:space="0" w:color="auto"/>
                  </w:divBdr>
                  <w:divsChild>
                    <w:div w:id="2020232565">
                      <w:marLeft w:val="0"/>
                      <w:marRight w:val="0"/>
                      <w:marTop w:val="0"/>
                      <w:marBottom w:val="420"/>
                      <w:divBdr>
                        <w:top w:val="none" w:sz="0" w:space="0" w:color="auto"/>
                        <w:left w:val="none" w:sz="0" w:space="0" w:color="auto"/>
                        <w:bottom w:val="none" w:sz="0" w:space="0" w:color="auto"/>
                        <w:right w:val="none" w:sz="0" w:space="0" w:color="auto"/>
                      </w:divBdr>
                    </w:div>
                  </w:divsChild>
                </w:div>
                <w:div w:id="1652369604">
                  <w:marLeft w:val="0"/>
                  <w:marRight w:val="0"/>
                  <w:marTop w:val="0"/>
                  <w:marBottom w:val="0"/>
                  <w:divBdr>
                    <w:top w:val="none" w:sz="0" w:space="0" w:color="auto"/>
                    <w:left w:val="none" w:sz="0" w:space="0" w:color="auto"/>
                    <w:bottom w:val="none" w:sz="0" w:space="0" w:color="auto"/>
                    <w:right w:val="none" w:sz="0" w:space="0" w:color="auto"/>
                  </w:divBdr>
                </w:div>
              </w:divsChild>
            </w:div>
            <w:div w:id="1165440072">
              <w:marLeft w:val="-1800"/>
              <w:marRight w:val="-1800"/>
              <w:marTop w:val="0"/>
              <w:marBottom w:val="360"/>
              <w:divBdr>
                <w:top w:val="none" w:sz="0" w:space="0" w:color="auto"/>
                <w:left w:val="none" w:sz="0" w:space="0" w:color="auto"/>
                <w:bottom w:val="none" w:sz="0" w:space="0" w:color="auto"/>
                <w:right w:val="none" w:sz="0" w:space="0" w:color="auto"/>
              </w:divBdr>
              <w:divsChild>
                <w:div w:id="276572565">
                  <w:marLeft w:val="0"/>
                  <w:marRight w:val="0"/>
                  <w:marTop w:val="0"/>
                  <w:marBottom w:val="0"/>
                  <w:divBdr>
                    <w:top w:val="none" w:sz="0" w:space="0" w:color="auto"/>
                    <w:left w:val="none" w:sz="0" w:space="0" w:color="auto"/>
                    <w:bottom w:val="none" w:sz="0" w:space="0" w:color="auto"/>
                    <w:right w:val="none" w:sz="0" w:space="0" w:color="auto"/>
                  </w:divBdr>
                </w:div>
              </w:divsChild>
            </w:div>
            <w:div w:id="709189449">
              <w:marLeft w:val="0"/>
              <w:marRight w:val="0"/>
              <w:marTop w:val="0"/>
              <w:marBottom w:val="420"/>
              <w:divBdr>
                <w:top w:val="none" w:sz="0" w:space="0" w:color="auto"/>
                <w:left w:val="none" w:sz="0" w:space="0" w:color="auto"/>
                <w:bottom w:val="none" w:sz="0" w:space="0" w:color="auto"/>
                <w:right w:val="none" w:sz="0" w:space="0" w:color="auto"/>
              </w:divBdr>
            </w:div>
            <w:div w:id="1706640528">
              <w:marLeft w:val="0"/>
              <w:marRight w:val="0"/>
              <w:marTop w:val="0"/>
              <w:marBottom w:val="420"/>
              <w:divBdr>
                <w:top w:val="none" w:sz="0" w:space="0" w:color="auto"/>
                <w:left w:val="none" w:sz="0" w:space="0" w:color="auto"/>
                <w:bottom w:val="none" w:sz="0" w:space="0" w:color="auto"/>
                <w:right w:val="none" w:sz="0" w:space="0" w:color="auto"/>
              </w:divBdr>
              <w:divsChild>
                <w:div w:id="179665911">
                  <w:marLeft w:val="0"/>
                  <w:marRight w:val="0"/>
                  <w:marTop w:val="0"/>
                  <w:marBottom w:val="0"/>
                  <w:divBdr>
                    <w:top w:val="none" w:sz="0" w:space="0" w:color="auto"/>
                    <w:left w:val="none" w:sz="0" w:space="0" w:color="auto"/>
                    <w:bottom w:val="none" w:sz="0" w:space="0" w:color="auto"/>
                    <w:right w:val="none" w:sz="0" w:space="0" w:color="auto"/>
                  </w:divBdr>
                </w:div>
                <w:div w:id="18488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5239">
      <w:bodyDiv w:val="1"/>
      <w:marLeft w:val="0"/>
      <w:marRight w:val="0"/>
      <w:marTop w:val="0"/>
      <w:marBottom w:val="0"/>
      <w:divBdr>
        <w:top w:val="none" w:sz="0" w:space="0" w:color="auto"/>
        <w:left w:val="none" w:sz="0" w:space="0" w:color="auto"/>
        <w:bottom w:val="none" w:sz="0" w:space="0" w:color="auto"/>
        <w:right w:val="none" w:sz="0" w:space="0" w:color="auto"/>
      </w:divBdr>
    </w:div>
    <w:div w:id="1760448568">
      <w:bodyDiv w:val="1"/>
      <w:marLeft w:val="0"/>
      <w:marRight w:val="0"/>
      <w:marTop w:val="0"/>
      <w:marBottom w:val="0"/>
      <w:divBdr>
        <w:top w:val="none" w:sz="0" w:space="0" w:color="auto"/>
        <w:left w:val="none" w:sz="0" w:space="0" w:color="auto"/>
        <w:bottom w:val="none" w:sz="0" w:space="0" w:color="auto"/>
        <w:right w:val="none" w:sz="0" w:space="0" w:color="auto"/>
      </w:divBdr>
    </w:div>
    <w:div w:id="1822699284">
      <w:bodyDiv w:val="1"/>
      <w:marLeft w:val="0"/>
      <w:marRight w:val="0"/>
      <w:marTop w:val="0"/>
      <w:marBottom w:val="0"/>
      <w:divBdr>
        <w:top w:val="none" w:sz="0" w:space="0" w:color="auto"/>
        <w:left w:val="none" w:sz="0" w:space="0" w:color="auto"/>
        <w:bottom w:val="none" w:sz="0" w:space="0" w:color="auto"/>
        <w:right w:val="none" w:sz="0" w:space="0" w:color="auto"/>
      </w:divBdr>
    </w:div>
    <w:div w:id="1828326558">
      <w:bodyDiv w:val="1"/>
      <w:marLeft w:val="0"/>
      <w:marRight w:val="0"/>
      <w:marTop w:val="0"/>
      <w:marBottom w:val="0"/>
      <w:divBdr>
        <w:top w:val="none" w:sz="0" w:space="0" w:color="auto"/>
        <w:left w:val="none" w:sz="0" w:space="0" w:color="auto"/>
        <w:bottom w:val="none" w:sz="0" w:space="0" w:color="auto"/>
        <w:right w:val="none" w:sz="0" w:space="0" w:color="auto"/>
      </w:divBdr>
    </w:div>
    <w:div w:id="1863590818">
      <w:bodyDiv w:val="1"/>
      <w:marLeft w:val="0"/>
      <w:marRight w:val="0"/>
      <w:marTop w:val="0"/>
      <w:marBottom w:val="0"/>
      <w:divBdr>
        <w:top w:val="none" w:sz="0" w:space="0" w:color="auto"/>
        <w:left w:val="none" w:sz="0" w:space="0" w:color="auto"/>
        <w:bottom w:val="none" w:sz="0" w:space="0" w:color="auto"/>
        <w:right w:val="none" w:sz="0" w:space="0" w:color="auto"/>
      </w:divBdr>
    </w:div>
    <w:div w:id="1961767054">
      <w:bodyDiv w:val="1"/>
      <w:marLeft w:val="0"/>
      <w:marRight w:val="0"/>
      <w:marTop w:val="0"/>
      <w:marBottom w:val="0"/>
      <w:divBdr>
        <w:top w:val="none" w:sz="0" w:space="0" w:color="auto"/>
        <w:left w:val="none" w:sz="0" w:space="0" w:color="auto"/>
        <w:bottom w:val="none" w:sz="0" w:space="0" w:color="auto"/>
        <w:right w:val="none" w:sz="0" w:space="0" w:color="auto"/>
      </w:divBdr>
    </w:div>
    <w:div w:id="205550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2.pn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footer" Target="foot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http://www.liberatingstructures.de" TargetMode="External" Id="rId14" /><Relationship Type="http://schemas.openxmlformats.org/officeDocument/2006/relationships/comments" Target="comments.xml" Id="Re23565b39ec84f70" /><Relationship Type="http://schemas.microsoft.com/office/2011/relationships/people" Target="people.xml" Id="Re6f5fa3f76c34a82" /><Relationship Type="http://schemas.microsoft.com/office/2011/relationships/commentsExtended" Target="commentsExtended.xml" Id="Ra679e655785a4340" /><Relationship Type="http://schemas.microsoft.com/office/2016/09/relationships/commentsIds" Target="commentsIds.xml" Id="Rb34e8fb9e88749c9" /><Relationship Type="http://schemas.microsoft.com/office/2018/08/relationships/commentsExtensible" Target="commentsExtensible.xml" Id="R0189452cc8d44d1e" /><Relationship Type="http://schemas.openxmlformats.org/officeDocument/2006/relationships/glossaryDocument" Target="glossary/document.xml" Id="Rf71cdea2658e4f09"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1a9d1f-f356-41cb-8160-8b434cf05a39}"/>
      </w:docPartPr>
      <w:docPartBody>
        <w:p w14:paraId="667274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2A5D7286E80428EAC63AC56159CBE" ma:contentTypeVersion="13" ma:contentTypeDescription="Create a new document." ma:contentTypeScope="" ma:versionID="f4f89315a25cf8701f76e3a592ebaf38">
  <xsd:schema xmlns:xsd="http://www.w3.org/2001/XMLSchema" xmlns:xs="http://www.w3.org/2001/XMLSchema" xmlns:p="http://schemas.microsoft.com/office/2006/metadata/properties" xmlns:ns2="7c9a87e7-7437-4f24-9aaa-21253438d072" xmlns:ns3="e8fdd220-ca2f-4b0a-a8ba-dcb4ee47baa9" targetNamespace="http://schemas.microsoft.com/office/2006/metadata/properties" ma:root="true" ma:fieldsID="a43373e7fd46be1624617cd5340bf1ec" ns2:_="" ns3:_="">
    <xsd:import namespace="7c9a87e7-7437-4f24-9aaa-21253438d072"/>
    <xsd:import namespace="e8fdd220-ca2f-4b0a-a8ba-dcb4ee47b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87e7-7437-4f24-9aaa-21253438d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dd220-ca2f-4b0a-a8ba-dcb4ee47ba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FF44DD-3DAF-4958-A740-6C0AF5CD44F6}"/>
</file>

<file path=customXml/itemProps2.xml><?xml version="1.0" encoding="utf-8"?>
<ds:datastoreItem xmlns:ds="http://schemas.openxmlformats.org/officeDocument/2006/customXml" ds:itemID="{7A5CAF57-D29D-4D5B-AE3A-167AE5A77D68}"/>
</file>

<file path=customXml/itemProps3.xml><?xml version="1.0" encoding="utf-8"?>
<ds:datastoreItem xmlns:ds="http://schemas.openxmlformats.org/officeDocument/2006/customXml" ds:itemID="{50FFBF34-0217-401D-A64C-CB8175B54C9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B.Schulter</dc:creator>
  <keywords/>
  <dc:description/>
  <lastModifiedBy>Nadine Bernasconi</lastModifiedBy>
  <revision>6</revision>
  <dcterms:created xsi:type="dcterms:W3CDTF">2022-03-22T21:34:00.0000000Z</dcterms:created>
  <dcterms:modified xsi:type="dcterms:W3CDTF">2022-03-23T18:29:36.0097057Z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0x0101006032A5D7286E80428EAC63AC56159CBE</vt:lpwstr>
  </property>
</Properties>
</file>